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B1" w:rsidRPr="00354EB9" w:rsidRDefault="003568B1" w:rsidP="00666CBE">
      <w:pPr>
        <w:suppressAutoHyphens w:val="0"/>
        <w:spacing w:before="0" w:after="0" w:line="276" w:lineRule="auto"/>
        <w:rPr>
          <w:rFonts w:ascii="Arial" w:eastAsia="Calibri" w:hAnsi="Arial" w:cs="Arial"/>
          <w:b/>
          <w:color w:val="781E65"/>
          <w:sz w:val="54"/>
          <w:szCs w:val="54"/>
          <w:lang w:val="hr-HR"/>
        </w:rPr>
      </w:pPr>
      <w:r w:rsidRPr="00354EB9">
        <w:rPr>
          <w:rFonts w:ascii="Arial" w:eastAsia="Calibri" w:hAnsi="Arial" w:cs="Arial"/>
          <w:b/>
          <w:color w:val="781E65"/>
          <w:sz w:val="54"/>
          <w:szCs w:val="54"/>
        </w:rPr>
        <w:t xml:space="preserve">INFORMATIVNI </w:t>
      </w:r>
      <w:r w:rsidRPr="00354EB9">
        <w:rPr>
          <w:rFonts w:ascii="Arial" w:eastAsia="Calibri" w:hAnsi="Arial" w:cs="Arial"/>
          <w:b/>
          <w:color w:val="781E65"/>
          <w:sz w:val="54"/>
          <w:szCs w:val="54"/>
          <w:lang w:val="hr-HR"/>
        </w:rPr>
        <w:t>LIST</w:t>
      </w:r>
      <w:r w:rsidRPr="00354EB9">
        <w:rPr>
          <w:rFonts w:ascii="Arial" w:eastAsia="Calibri" w:hAnsi="Arial" w:cs="Arial"/>
          <w:b/>
          <w:color w:val="781E65"/>
          <w:sz w:val="54"/>
          <w:szCs w:val="54"/>
          <w:lang w:val="hr-HR"/>
        </w:rPr>
        <w:br/>
        <w:t>JESTE LI MLADA OSOBA S INVALIDITETOM KOJA TRAŽI POSAO?</w:t>
      </w:r>
    </w:p>
    <w:p w:rsidR="003568B1" w:rsidRPr="00354EB9" w:rsidRDefault="003568B1" w:rsidP="003568B1">
      <w:pPr>
        <w:suppressAutoHyphens w:val="0"/>
        <w:spacing w:before="0" w:after="0" w:line="240" w:lineRule="auto"/>
        <w:rPr>
          <w:rFonts w:ascii="Calibri" w:eastAsia="Calibri" w:hAnsi="Calibri" w:cs="Arial"/>
          <w:color w:val="781E65"/>
          <w:szCs w:val="24"/>
        </w:rPr>
      </w:pPr>
    </w:p>
    <w:p w:rsidR="003568B1" w:rsidRPr="00354EB9" w:rsidRDefault="003568B1" w:rsidP="003568B1">
      <w:pPr>
        <w:suppressAutoHyphens w:val="0"/>
        <w:spacing w:before="0" w:after="120" w:line="240" w:lineRule="auto"/>
        <w:rPr>
          <w:rFonts w:ascii="Calibri" w:eastAsia="Calibri" w:hAnsi="Calibri" w:cs="Arial"/>
          <w:color w:val="781E65"/>
          <w:szCs w:val="24"/>
        </w:rPr>
      </w:pPr>
      <w:r w:rsidRPr="00354EB9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>Na raspolaganju su vam besplatne usluge za pomoć da po završetku škole, obuke ili višeg obrazovanja pređete na posao. One uključuju:</w:t>
      </w:r>
    </w:p>
    <w:p w:rsidR="003568B1" w:rsidRPr="00354EB9" w:rsidRDefault="003568B1" w:rsidP="003568B1">
      <w:pPr>
        <w:suppressAutoHyphens w:val="0"/>
        <w:spacing w:before="0" w:after="120" w:line="240" w:lineRule="auto"/>
        <w:rPr>
          <w:rFonts w:ascii="Calibri" w:eastAsia="Calibri" w:hAnsi="Calibri" w:cs="Arial"/>
          <w:color w:val="781E65"/>
          <w:szCs w:val="24"/>
          <w:lang w:val="hr-HR"/>
        </w:rPr>
      </w:pPr>
      <w:r w:rsidRPr="00354EB9">
        <w:rPr>
          <w:rFonts w:ascii="Century Gothic" w:eastAsia="Calibri" w:hAnsi="Century Gothic" w:cs="Arial"/>
          <w:b/>
          <w:color w:val="781E65"/>
          <w:sz w:val="22"/>
          <w:lang w:val="hr-HR"/>
        </w:rPr>
        <w:t>Disability Employment Services (DES, Služba za zapošljavanje osoba s invaliditetom)</w:t>
      </w:r>
    </w:p>
    <w:p w:rsidR="003568B1" w:rsidRPr="00354EB9" w:rsidRDefault="003568B1" w:rsidP="003568B1">
      <w:pPr>
        <w:suppressAutoHyphens w:val="0"/>
        <w:spacing w:before="0" w:after="120" w:line="240" w:lineRule="auto"/>
        <w:rPr>
          <w:rFonts w:ascii="Calibri" w:eastAsia="Calibri" w:hAnsi="Calibri" w:cs="Arial"/>
          <w:color w:val="781E65"/>
          <w:szCs w:val="24"/>
        </w:rPr>
      </w:pPr>
      <w:r w:rsidRPr="00354EB9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Disability Employment Services pomaže mladim osobama s invaliditetom, ozljedom ili zdravstvenim stanjem koje imaju pravo na ove usluge u pronalaženju i zadržavanju posla.  </w:t>
      </w:r>
    </w:p>
    <w:p w:rsidR="003568B1" w:rsidRPr="00354EB9" w:rsidRDefault="003568B1" w:rsidP="003568B1">
      <w:pPr>
        <w:suppressAutoHyphens w:val="0"/>
        <w:spacing w:before="0" w:after="120" w:line="240" w:lineRule="auto"/>
        <w:rPr>
          <w:rFonts w:ascii="Century Gothic" w:eastAsia="Calibri" w:hAnsi="Century Gothic" w:cs="Arial"/>
          <w:b/>
          <w:color w:val="781E65"/>
          <w:sz w:val="22"/>
        </w:rPr>
      </w:pPr>
      <w:r w:rsidRPr="00354EB9">
        <w:rPr>
          <w:rFonts w:ascii="Century Gothic" w:eastAsia="Calibri" w:hAnsi="Century Gothic" w:cs="Arial"/>
          <w:b/>
          <w:color w:val="781E65"/>
          <w:sz w:val="22"/>
          <w:lang w:val="hr-HR"/>
        </w:rPr>
        <w:t xml:space="preserve">Community Development Programme (Program za razvoj društvene zajednice) </w:t>
      </w:r>
    </w:p>
    <w:p w:rsidR="003568B1" w:rsidRPr="00354EB9" w:rsidRDefault="003568B1" w:rsidP="003568B1">
      <w:pPr>
        <w:suppressAutoHyphens w:val="0"/>
        <w:spacing w:before="0" w:after="120" w:line="240" w:lineRule="auto"/>
        <w:rPr>
          <w:rFonts w:ascii="Calibri" w:eastAsia="Calibri" w:hAnsi="Calibri" w:cs="Arial"/>
          <w:color w:val="781E65"/>
          <w:szCs w:val="24"/>
        </w:rPr>
      </w:pPr>
      <w:r w:rsidRPr="00354EB9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Community Development Programme (CDP, Program za razvoj društvene zajednice) vam može pomoći ukoliko živite u udaljenom dijelu Australije i tražite posao. </w:t>
      </w:r>
    </w:p>
    <w:p w:rsidR="003568B1" w:rsidRPr="00354EB9" w:rsidRDefault="003568B1" w:rsidP="003568B1">
      <w:pPr>
        <w:suppressAutoHyphens w:val="0"/>
        <w:spacing w:before="0" w:after="120" w:line="240" w:lineRule="auto"/>
        <w:rPr>
          <w:rFonts w:ascii="Calibri" w:eastAsia="Calibri" w:hAnsi="Calibri" w:cs="Arial"/>
          <w:color w:val="781E65"/>
          <w:szCs w:val="24"/>
          <w:lang w:val="hr-HR"/>
        </w:rPr>
      </w:pPr>
      <w:r w:rsidRPr="00354EB9">
        <w:rPr>
          <w:rFonts w:ascii="Century Gothic" w:eastAsia="Calibri" w:hAnsi="Century Gothic" w:cs="Arial"/>
          <w:b/>
          <w:color w:val="781E65"/>
          <w:sz w:val="22"/>
          <w:lang w:val="hr-HR"/>
        </w:rPr>
        <w:t>Transition to Work (TTW, Prijelaz na posao)</w:t>
      </w:r>
    </w:p>
    <w:p w:rsidR="003568B1" w:rsidRPr="00354EB9" w:rsidRDefault="003568B1" w:rsidP="003568B1">
      <w:pPr>
        <w:suppressAutoHyphens w:val="0"/>
        <w:spacing w:before="0" w:after="120" w:line="240" w:lineRule="auto"/>
        <w:rPr>
          <w:rFonts w:ascii="Calibri" w:eastAsia="Calibri" w:hAnsi="Calibri" w:cs="Arial"/>
          <w:color w:val="781E65"/>
          <w:szCs w:val="24"/>
        </w:rPr>
      </w:pPr>
      <w:r w:rsidRPr="00354EB9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Ukoliko imate između 15 i 21 godine starosti, možda ćete moći dobiti pomoć preko TTW. TTW vam može pomoći u pripremi za posao putem obuke na radnom mjestu, glede ponašanja na poslu i očekivanja na radnom mjestu, kao i u stjecanju vještina za posao i učenje. </w:t>
      </w:r>
    </w:p>
    <w:p w:rsidR="003568B1" w:rsidRPr="00354EB9" w:rsidRDefault="003568B1" w:rsidP="003568B1">
      <w:pPr>
        <w:suppressAutoHyphens w:val="0"/>
        <w:spacing w:before="0" w:after="120" w:line="240" w:lineRule="auto"/>
        <w:rPr>
          <w:rFonts w:ascii="Calibri" w:eastAsia="Calibri" w:hAnsi="Calibri" w:cs="Arial"/>
          <w:color w:val="781E65"/>
          <w:szCs w:val="24"/>
          <w:lang w:val="hr-HR"/>
        </w:rPr>
      </w:pPr>
      <w:bookmarkStart w:id="0" w:name="__DdeLink__418_908810146"/>
      <w:r w:rsidRPr="00354EB9">
        <w:rPr>
          <w:rFonts w:ascii="Century Gothic" w:eastAsia="Calibri" w:hAnsi="Century Gothic" w:cs="Arial"/>
          <w:b/>
          <w:color w:val="781E65"/>
          <w:sz w:val="22"/>
          <w:lang w:val="hr-HR"/>
        </w:rPr>
        <w:t>Vocational, Training &amp; Employment Centres</w:t>
      </w:r>
      <w:bookmarkEnd w:id="0"/>
      <w:r w:rsidRPr="00354EB9">
        <w:rPr>
          <w:rFonts w:ascii="Century Gothic" w:eastAsia="Calibri" w:hAnsi="Century Gothic" w:cs="Arial"/>
          <w:b/>
          <w:color w:val="781E65"/>
          <w:sz w:val="22"/>
          <w:lang w:val="hr-HR"/>
        </w:rPr>
        <w:t xml:space="preserve"> (VTECs, Centri za pozivno obrazovanje, obuku i zapošljavanje)</w:t>
      </w:r>
    </w:p>
    <w:p w:rsidR="003568B1" w:rsidRPr="00354EB9" w:rsidRDefault="003568B1" w:rsidP="003568B1">
      <w:pPr>
        <w:suppressAutoHyphens w:val="0"/>
        <w:spacing w:before="0" w:after="120" w:line="240" w:lineRule="auto"/>
        <w:rPr>
          <w:rFonts w:ascii="Calibri" w:eastAsia="Calibri" w:hAnsi="Calibri" w:cs="Arial"/>
          <w:color w:val="781E65"/>
          <w:szCs w:val="24"/>
        </w:rPr>
      </w:pPr>
      <w:r w:rsidRPr="00354EB9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Ukoliko ste mladi Aboridžin s invaliditetom i tražite posao, VTEC vam može pomoći. </w:t>
      </w:r>
    </w:p>
    <w:p w:rsidR="003568B1" w:rsidRPr="00354EB9" w:rsidRDefault="003568B1" w:rsidP="003568B1">
      <w:pPr>
        <w:suppressAutoHyphens w:val="0"/>
        <w:spacing w:before="0" w:after="120" w:line="240" w:lineRule="auto"/>
        <w:rPr>
          <w:rFonts w:ascii="Calibri" w:eastAsia="Calibri" w:hAnsi="Calibri" w:cs="Arial"/>
          <w:color w:val="781E65"/>
          <w:szCs w:val="24"/>
          <w:lang w:val="hr-HR"/>
        </w:rPr>
      </w:pPr>
      <w:r w:rsidRPr="00354EB9">
        <w:rPr>
          <w:rFonts w:ascii="Century Gothic" w:eastAsia="Calibri" w:hAnsi="Century Gothic" w:cs="Arial"/>
          <w:b/>
          <w:color w:val="781E65"/>
          <w:sz w:val="22"/>
          <w:lang w:val="hr-HR"/>
        </w:rPr>
        <w:t>Naukovanje i obuka</w:t>
      </w:r>
    </w:p>
    <w:p w:rsidR="003568B1" w:rsidRPr="00354EB9" w:rsidRDefault="003568B1" w:rsidP="003568B1">
      <w:pPr>
        <w:suppressAutoHyphens w:val="0"/>
        <w:spacing w:before="0" w:after="120" w:line="240" w:lineRule="auto"/>
        <w:rPr>
          <w:rFonts w:ascii="Calibri" w:eastAsia="Calibri" w:hAnsi="Calibri" w:cs="Arial"/>
          <w:color w:val="781E65"/>
          <w:szCs w:val="24"/>
          <w:lang w:val="hr-HR"/>
        </w:rPr>
      </w:pPr>
      <w:r w:rsidRPr="00354EB9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Možda ste zainteresirani za naukovanje ili obuku kao način stjecanja radnih kvalifikacija i posla. </w:t>
      </w:r>
    </w:p>
    <w:p w:rsidR="003568B1" w:rsidRPr="00354EB9" w:rsidRDefault="003568B1" w:rsidP="003568B1">
      <w:pPr>
        <w:suppressAutoHyphens w:val="0"/>
        <w:spacing w:before="0" w:after="120" w:line="240" w:lineRule="auto"/>
        <w:rPr>
          <w:rFonts w:ascii="Century Gothic" w:eastAsia="Calibri" w:hAnsi="Century Gothic" w:cs="Arial"/>
          <w:color w:val="781E65"/>
          <w:sz w:val="20"/>
          <w:szCs w:val="20"/>
          <w:lang w:val="hr-HR"/>
        </w:rPr>
      </w:pPr>
    </w:p>
    <w:p w:rsidR="003568B1" w:rsidRPr="00354EB9" w:rsidRDefault="003568B1" w:rsidP="003568B1">
      <w:pPr>
        <w:suppressAutoHyphens w:val="0"/>
        <w:spacing w:before="0" w:after="120" w:line="240" w:lineRule="auto"/>
        <w:rPr>
          <w:rFonts w:ascii="Calibri" w:eastAsia="Calibri" w:hAnsi="Calibri" w:cs="Arial"/>
          <w:color w:val="781E65"/>
          <w:szCs w:val="24"/>
        </w:rPr>
      </w:pPr>
      <w:r w:rsidRPr="00354EB9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>Ukoliko trebate više informacija o bilo kojoj od ovih usluga, posjetite JobAccess na www.jobaccess.gov.au ili nazovite JobAccess savjetnika na 1800 464 800 –pozivi sa mobitela se naplaćuju po višoj tarifi.</w:t>
      </w:r>
    </w:p>
    <w:p w:rsidR="003568B1" w:rsidRPr="00354EB9" w:rsidRDefault="003568B1" w:rsidP="003568B1">
      <w:pPr>
        <w:rPr>
          <w:color w:val="781E65"/>
        </w:rPr>
      </w:pPr>
    </w:p>
    <w:p w:rsidR="003568B1" w:rsidRPr="00354EB9" w:rsidRDefault="003568B1" w:rsidP="003568B1">
      <w:pPr>
        <w:rPr>
          <w:color w:val="781E65"/>
        </w:rPr>
      </w:pPr>
    </w:p>
    <w:p w:rsidR="003568B1" w:rsidRPr="00354EB9" w:rsidRDefault="003568B1" w:rsidP="003568B1">
      <w:pPr>
        <w:rPr>
          <w:color w:val="781E65"/>
        </w:rPr>
      </w:pPr>
    </w:p>
    <w:p w:rsidR="008A730F" w:rsidRPr="00354EB9" w:rsidRDefault="008A730F" w:rsidP="003568B1">
      <w:pPr>
        <w:rPr>
          <w:color w:val="781E65"/>
        </w:rPr>
      </w:pPr>
      <w:bookmarkStart w:id="1" w:name="_GoBack"/>
      <w:bookmarkEnd w:id="1"/>
    </w:p>
    <w:sectPr w:rsidR="008A730F" w:rsidRPr="00354EB9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42" w:rsidRDefault="00480442" w:rsidP="00EF4574">
      <w:pPr>
        <w:spacing w:before="0" w:after="0" w:line="240" w:lineRule="auto"/>
      </w:pPr>
      <w:r>
        <w:separator/>
      </w:r>
    </w:p>
  </w:endnote>
  <w:endnote w:type="continuationSeparator" w:id="0">
    <w:p w:rsidR="00480442" w:rsidRDefault="00480442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0A" w:rsidRPr="00347ED4" w:rsidRDefault="003C130A" w:rsidP="003C130A">
    <w:pPr>
      <w:spacing w:before="360"/>
      <w:ind w:left="84"/>
      <w:rPr>
        <w:rStyle w:val="Emphasis"/>
        <w:color w:val="850C6C"/>
      </w:rPr>
    </w:pPr>
    <w:r w:rsidRPr="003C130A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1892.06.16F</w:t>
    </w:r>
  </w:p>
  <w:p w:rsidR="00B96DCB" w:rsidRDefault="003C130A">
    <w:pPr>
      <w:pStyle w:val="Footer"/>
    </w:pPr>
    <w:r>
      <w:ptab w:relativeTo="margin" w:alignment="left" w:leader="none"/>
    </w:r>
    <w:r w:rsidR="00480442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E51E2C">
      <w:fldChar w:fldCharType="begin"/>
    </w:r>
    <w:r w:rsidR="00B96DCB">
      <w:instrText xml:space="preserve"> PAGE   \* MERGEFORMAT </w:instrText>
    </w:r>
    <w:r w:rsidR="00E51E2C">
      <w:fldChar w:fldCharType="separate"/>
    </w:r>
    <w:r w:rsidR="00666CBE">
      <w:rPr>
        <w:noProof/>
      </w:rPr>
      <w:t>2</w:t>
    </w:r>
    <w:r w:rsidR="00E51E2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666CBE">
      <w:rPr>
        <w:sz w:val="28"/>
        <w:szCs w:val="28"/>
      </w:rPr>
      <w:t>.</w:t>
    </w:r>
  </w:p>
  <w:p w:rsidR="003959FC" w:rsidRPr="00354EB9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354EB9">
      <w:rPr>
        <w:color w:val="781E65"/>
      </w:rPr>
      <w:t>1800 464 800</w:t>
    </w:r>
    <w:r w:rsidRPr="00354EB9">
      <w:rPr>
        <w:color w:val="781E65"/>
      </w:rPr>
      <w:tab/>
    </w:r>
    <w:r w:rsidRPr="00354EB9">
      <w:rPr>
        <w:color w:val="781E65"/>
      </w:rPr>
      <w:tab/>
      <w:t>www.jobaccess.gov.au</w:t>
    </w:r>
  </w:p>
  <w:p w:rsidR="003959FC" w:rsidRPr="00354EB9" w:rsidRDefault="00FF4435" w:rsidP="00D93AC4">
    <w:pPr>
      <w:spacing w:before="360"/>
      <w:ind w:left="84"/>
      <w:rPr>
        <w:rStyle w:val="Emphasis"/>
        <w:color w:val="781E65"/>
      </w:rPr>
    </w:pPr>
    <w:r w:rsidRPr="00354EB9">
      <w:rPr>
        <w:rStyle w:val="Emphasis"/>
        <w:color w:val="781E65"/>
      </w:rPr>
      <w:t>Are you a young person with disability looking for work?</w:t>
    </w:r>
    <w:r w:rsidR="003568B1" w:rsidRPr="00354EB9">
      <w:rPr>
        <w:rStyle w:val="Emphasis"/>
        <w:color w:val="781E65"/>
      </w:rPr>
      <w:t xml:space="preserve"> V.1.0</w:t>
    </w:r>
    <w:r w:rsidR="003C130A" w:rsidRPr="00354EB9">
      <w:rPr>
        <w:rStyle w:val="Emphasis"/>
        <w:color w:val="781E65"/>
      </w:rPr>
      <w:t xml:space="preserve"> </w:t>
    </w:r>
    <w:r w:rsidR="000D58DE" w:rsidRPr="00354EB9">
      <w:rPr>
        <w:rStyle w:val="Emphasis"/>
        <w:color w:val="781E65"/>
      </w:rPr>
      <w:t xml:space="preserve">        </w:t>
    </w:r>
    <w:r w:rsidR="003C130A" w:rsidRPr="00354EB9">
      <w:rPr>
        <w:rStyle w:val="Emphasis"/>
        <w:b/>
        <w:i w:val="0"/>
        <w:color w:val="781E65"/>
      </w:rPr>
      <w:t>18</w:t>
    </w:r>
    <w:r w:rsidRPr="00354EB9">
      <w:rPr>
        <w:rStyle w:val="Emphasis"/>
        <w:b/>
        <w:i w:val="0"/>
        <w:color w:val="781E65"/>
      </w:rPr>
      <w:t>89</w:t>
    </w:r>
    <w:r w:rsidR="003C130A" w:rsidRPr="00354EB9">
      <w:rPr>
        <w:rStyle w:val="Emphasis"/>
        <w:b/>
        <w:i w:val="0"/>
        <w:color w:val="781E65"/>
      </w:rPr>
      <w:t>.06.16F</w:t>
    </w:r>
    <w:r w:rsidR="000D58DE" w:rsidRPr="00354EB9">
      <w:rPr>
        <w:rStyle w:val="Emphasis"/>
        <w:b/>
        <w:i w:val="0"/>
        <w:color w:val="781E65"/>
      </w:rPr>
      <w:t xml:space="preserve"> - CROATIAN</w:t>
    </w:r>
  </w:p>
  <w:p w:rsidR="003959FC" w:rsidRPr="00354EB9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42" w:rsidRDefault="00480442" w:rsidP="00EF4574">
      <w:pPr>
        <w:spacing w:before="0" w:after="0" w:line="240" w:lineRule="auto"/>
      </w:pPr>
      <w:r>
        <w:separator/>
      </w:r>
    </w:p>
  </w:footnote>
  <w:footnote w:type="continuationSeparator" w:id="0">
    <w:p w:rsidR="00480442" w:rsidRDefault="00480442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0442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D58DE"/>
    <w:rsid w:val="0011342E"/>
    <w:rsid w:val="001541EA"/>
    <w:rsid w:val="00193871"/>
    <w:rsid w:val="001A7DDE"/>
    <w:rsid w:val="001B5E79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54EB9"/>
    <w:rsid w:val="003568B1"/>
    <w:rsid w:val="003809F7"/>
    <w:rsid w:val="0039402D"/>
    <w:rsid w:val="003959FC"/>
    <w:rsid w:val="003A3376"/>
    <w:rsid w:val="003B3FA3"/>
    <w:rsid w:val="003B3FB4"/>
    <w:rsid w:val="003B4F12"/>
    <w:rsid w:val="003C130A"/>
    <w:rsid w:val="00423F31"/>
    <w:rsid w:val="0042695C"/>
    <w:rsid w:val="00431899"/>
    <w:rsid w:val="00480442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66CBE"/>
    <w:rsid w:val="0068036A"/>
    <w:rsid w:val="00682167"/>
    <w:rsid w:val="006B22E4"/>
    <w:rsid w:val="006C42AF"/>
    <w:rsid w:val="00711D8E"/>
    <w:rsid w:val="00712672"/>
    <w:rsid w:val="00734E3F"/>
    <w:rsid w:val="00736985"/>
    <w:rsid w:val="00751F69"/>
    <w:rsid w:val="00764B64"/>
    <w:rsid w:val="007B6200"/>
    <w:rsid w:val="007B6F69"/>
    <w:rsid w:val="007B6FA4"/>
    <w:rsid w:val="00801B9F"/>
    <w:rsid w:val="00894A5F"/>
    <w:rsid w:val="008A730F"/>
    <w:rsid w:val="009545B5"/>
    <w:rsid w:val="009A4B7C"/>
    <w:rsid w:val="009B4D3B"/>
    <w:rsid w:val="009D7407"/>
    <w:rsid w:val="009E0866"/>
    <w:rsid w:val="00A0322B"/>
    <w:rsid w:val="00A23627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C15C6"/>
    <w:rsid w:val="00BC3098"/>
    <w:rsid w:val="00BF4DE6"/>
    <w:rsid w:val="00C42CDE"/>
    <w:rsid w:val="00CA37B1"/>
    <w:rsid w:val="00CB1959"/>
    <w:rsid w:val="00CD5CE5"/>
    <w:rsid w:val="00CE4B0F"/>
    <w:rsid w:val="00D0296C"/>
    <w:rsid w:val="00D728AF"/>
    <w:rsid w:val="00D93AC4"/>
    <w:rsid w:val="00D948FE"/>
    <w:rsid w:val="00DB62EE"/>
    <w:rsid w:val="00E357B7"/>
    <w:rsid w:val="00E51E2C"/>
    <w:rsid w:val="00E53800"/>
    <w:rsid w:val="00E6081F"/>
    <w:rsid w:val="00E67F4B"/>
    <w:rsid w:val="00E87CED"/>
    <w:rsid w:val="00EA04B2"/>
    <w:rsid w:val="00EA20F3"/>
    <w:rsid w:val="00EC15AE"/>
    <w:rsid w:val="00ED00C8"/>
    <w:rsid w:val="00ED43D1"/>
    <w:rsid w:val="00EE4EE1"/>
    <w:rsid w:val="00EE7C6D"/>
    <w:rsid w:val="00EF4574"/>
    <w:rsid w:val="00F1504F"/>
    <w:rsid w:val="00F1519E"/>
    <w:rsid w:val="00F16E54"/>
    <w:rsid w:val="00F2684E"/>
    <w:rsid w:val="00F51C36"/>
    <w:rsid w:val="00F729EF"/>
    <w:rsid w:val="00F77CAE"/>
    <w:rsid w:val="00F81B37"/>
    <w:rsid w:val="00F96BB9"/>
    <w:rsid w:val="00FB2277"/>
    <w:rsid w:val="00FE6D51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9DD8D24D-CE2A-4118-8B5E-4187CB9F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BC1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DDB9-046B-4431-98A3-6ED96A3A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9</cp:revision>
  <cp:lastPrinted>2013-10-29T09:49:00Z</cp:lastPrinted>
  <dcterms:created xsi:type="dcterms:W3CDTF">2016-07-15T03:31:00Z</dcterms:created>
  <dcterms:modified xsi:type="dcterms:W3CDTF">2016-07-20T09:54:00Z</dcterms:modified>
</cp:coreProperties>
</file>