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87" w:rsidRPr="004C6196" w:rsidRDefault="00BB2A87" w:rsidP="00BB2A87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56"/>
          <w:szCs w:val="56"/>
        </w:rPr>
      </w:pPr>
      <w:r w:rsidRPr="004C6196">
        <w:rPr>
          <w:rFonts w:ascii="Arial" w:eastAsia="Calibri" w:hAnsi="Arial" w:cs="Arial"/>
          <w:b/>
          <w:color w:val="781E65"/>
          <w:sz w:val="56"/>
          <w:szCs w:val="56"/>
          <w:lang w:val="hr-HR"/>
        </w:rPr>
        <w:t>INFORMATIVNI LIST</w:t>
      </w:r>
      <w:r w:rsidRPr="004C6196">
        <w:rPr>
          <w:rFonts w:ascii="Arial" w:eastAsia="Calibri" w:hAnsi="Arial" w:cs="Arial"/>
          <w:b/>
          <w:color w:val="781E65"/>
          <w:sz w:val="56"/>
          <w:szCs w:val="56"/>
          <w:lang w:val="hr-HR"/>
        </w:rPr>
        <w:br/>
        <w:t>POPIS ZA PROVJERU PRISTUPAČNOSTI ZA POSLODAVCE</w:t>
      </w:r>
    </w:p>
    <w:p w:rsidR="00BB2A87" w:rsidRPr="004C6196" w:rsidRDefault="00BB2A87" w:rsidP="00BB2A87">
      <w:pPr>
        <w:suppressAutoHyphens w:val="0"/>
        <w:spacing w:before="0" w:after="120" w:line="276" w:lineRule="auto"/>
        <w:rPr>
          <w:rFonts w:ascii="Arial" w:eastAsia="Calibri" w:hAnsi="Arial" w:cs="Arial"/>
          <w:color w:val="781E65"/>
          <w:sz w:val="22"/>
        </w:rPr>
      </w:pP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Koristite ovaj popis za provjeru kako biste dobili ideje za poboljšanje fleksibilnosti i pristupačnosti radnim mjestima u vašoj organizaciji.  </w:t>
      </w:r>
    </w:p>
    <w:p w:rsidR="00BB2A87" w:rsidRPr="004C6196" w:rsidRDefault="00BB2A87" w:rsidP="00D54798">
      <w:pPr>
        <w:suppressAutoHyphens w:val="0"/>
        <w:spacing w:before="0" w:line="276" w:lineRule="auto"/>
        <w:rPr>
          <w:rFonts w:ascii="Arial" w:eastAsia="Calibri" w:hAnsi="Arial" w:cs="Arial"/>
          <w:color w:val="781E65"/>
          <w:sz w:val="22"/>
        </w:rPr>
      </w:pP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>Kao početnu točku, mogli biste razmotriti provedbu jedne ili više slijedećih smjernica ili programa;</w:t>
      </w:r>
    </w:p>
    <w:p w:rsidR="00BB2A87" w:rsidRPr="004C6196" w:rsidRDefault="00BB2A87" w:rsidP="00D96FAA">
      <w:pPr>
        <w:suppressAutoHyphens w:val="0"/>
        <w:spacing w:before="0" w:after="0" w:line="360" w:lineRule="auto"/>
        <w:rPr>
          <w:rFonts w:ascii="Arial" w:eastAsia="Calibri" w:hAnsi="Arial" w:cs="Arial"/>
          <w:color w:val="781E65"/>
          <w:sz w:val="22"/>
        </w:rPr>
      </w:pPr>
      <w:r w:rsidRPr="004C6196">
        <w:rPr>
          <w:rFonts w:ascii="Wingdings" w:eastAsia="Wingdings" w:hAnsi="Wingdings" w:cs="Wingdings"/>
          <w:color w:val="781E65"/>
          <w:sz w:val="20"/>
          <w:szCs w:val="20"/>
          <w:lang w:val="hr-HR"/>
        </w:rPr>
        <w:t>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 Jednaku mogućnost zapošljavanja i/ili program raznolikosti </w:t>
      </w:r>
    </w:p>
    <w:p w:rsidR="00BB2A87" w:rsidRPr="004C6196" w:rsidRDefault="00BB2A87" w:rsidP="00D96FAA">
      <w:pPr>
        <w:suppressAutoHyphens w:val="0"/>
        <w:spacing w:before="0" w:after="0" w:line="360" w:lineRule="auto"/>
        <w:rPr>
          <w:rFonts w:ascii="Arial" w:eastAsia="Calibri" w:hAnsi="Arial" w:cs="Arial"/>
          <w:color w:val="781E65"/>
          <w:sz w:val="22"/>
        </w:rPr>
      </w:pPr>
      <w:r w:rsidRPr="004C6196">
        <w:rPr>
          <w:rFonts w:ascii="Wingdings" w:eastAsia="Wingdings" w:hAnsi="Wingdings" w:cs="Wingdings"/>
          <w:color w:val="781E65"/>
          <w:sz w:val="20"/>
          <w:szCs w:val="20"/>
          <w:lang w:val="hr-HR"/>
        </w:rPr>
        <w:t>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 Razumnu prilagodbu / fleksibilne radne aranžmane </w:t>
      </w:r>
    </w:p>
    <w:p w:rsidR="00BB2A87" w:rsidRPr="004C6196" w:rsidRDefault="00BB2A87" w:rsidP="00D96FAA">
      <w:pPr>
        <w:suppressAutoHyphens w:val="0"/>
        <w:spacing w:before="0" w:after="0" w:line="360" w:lineRule="auto"/>
        <w:rPr>
          <w:rFonts w:ascii="Arial" w:eastAsia="Calibri" w:hAnsi="Arial" w:cs="Arial"/>
          <w:color w:val="781E65"/>
          <w:sz w:val="22"/>
        </w:rPr>
      </w:pPr>
      <w:r w:rsidRPr="004C6196">
        <w:rPr>
          <w:rFonts w:ascii="Wingdings" w:eastAsia="Wingdings" w:hAnsi="Wingdings" w:cs="Wingdings"/>
          <w:color w:val="781E65"/>
          <w:sz w:val="20"/>
          <w:szCs w:val="20"/>
          <w:lang w:val="hr-HR"/>
        </w:rPr>
        <w:t>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 Akcioni plan za pristupačnost</w:t>
      </w:r>
    </w:p>
    <w:p w:rsidR="00BB2A87" w:rsidRPr="004C6196" w:rsidRDefault="00BB2A87" w:rsidP="00D96FAA">
      <w:pPr>
        <w:suppressAutoHyphens w:val="0"/>
        <w:spacing w:before="0" w:after="0" w:line="360" w:lineRule="auto"/>
        <w:rPr>
          <w:rFonts w:ascii="Arial" w:eastAsia="Calibri" w:hAnsi="Arial" w:cs="Arial"/>
          <w:color w:val="781E65"/>
          <w:sz w:val="22"/>
        </w:rPr>
      </w:pPr>
      <w:r w:rsidRPr="004C6196">
        <w:rPr>
          <w:rFonts w:ascii="Wingdings" w:eastAsia="Wingdings" w:hAnsi="Wingdings" w:cs="Wingdings"/>
          <w:color w:val="781E65"/>
          <w:sz w:val="20"/>
          <w:szCs w:val="20"/>
          <w:lang w:val="hr-HR"/>
        </w:rPr>
        <w:t>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 Raznolikost i otkrivanje invaliditeta</w:t>
      </w:r>
    </w:p>
    <w:p w:rsidR="00BB2A87" w:rsidRPr="004C6196" w:rsidRDefault="00BB2A87" w:rsidP="00D96FAA">
      <w:pPr>
        <w:suppressAutoHyphens w:val="0"/>
        <w:spacing w:before="0" w:after="0" w:line="360" w:lineRule="auto"/>
        <w:rPr>
          <w:rFonts w:ascii="Arial" w:eastAsia="Calibri" w:hAnsi="Arial" w:cs="Arial"/>
          <w:color w:val="781E65"/>
          <w:sz w:val="22"/>
        </w:rPr>
      </w:pPr>
      <w:r w:rsidRPr="004C6196">
        <w:rPr>
          <w:rFonts w:ascii="Wingdings" w:eastAsia="Wingdings" w:hAnsi="Wingdings" w:cs="Wingdings"/>
          <w:color w:val="781E65"/>
          <w:sz w:val="20"/>
          <w:szCs w:val="20"/>
          <w:lang w:val="hr-HR"/>
        </w:rPr>
        <w:t>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 Smjernice za povratak na posao</w:t>
      </w:r>
    </w:p>
    <w:p w:rsidR="00BB2A87" w:rsidRPr="004C6196" w:rsidRDefault="00BB2A87" w:rsidP="00D96FAA">
      <w:pPr>
        <w:suppressAutoHyphens w:val="0"/>
        <w:spacing w:before="0" w:after="0" w:line="360" w:lineRule="auto"/>
        <w:rPr>
          <w:rFonts w:ascii="Arial" w:eastAsia="Calibri" w:hAnsi="Arial" w:cs="Arial"/>
          <w:color w:val="781E65"/>
          <w:sz w:val="22"/>
        </w:rPr>
      </w:pPr>
      <w:r w:rsidRPr="004C6196">
        <w:rPr>
          <w:rFonts w:ascii="Wingdings" w:eastAsia="Wingdings" w:hAnsi="Wingdings" w:cs="Wingdings"/>
          <w:color w:val="781E65"/>
          <w:sz w:val="20"/>
          <w:szCs w:val="20"/>
          <w:lang w:val="hr-HR"/>
        </w:rPr>
        <w:t>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 Programe obuke za podizanje svijesti o invalidnosti</w:t>
      </w:r>
    </w:p>
    <w:p w:rsidR="00BB2A87" w:rsidRPr="004C6196" w:rsidRDefault="00BB2A87" w:rsidP="00D96FAA">
      <w:pPr>
        <w:suppressAutoHyphens w:val="0"/>
        <w:spacing w:before="0" w:after="0" w:line="360" w:lineRule="auto"/>
        <w:rPr>
          <w:rFonts w:ascii="Arial" w:eastAsia="Calibri" w:hAnsi="Arial" w:cs="Arial"/>
          <w:color w:val="781E65"/>
          <w:sz w:val="22"/>
        </w:rPr>
      </w:pPr>
      <w:r w:rsidRPr="004C6196">
        <w:rPr>
          <w:rFonts w:ascii="Wingdings" w:eastAsia="Wingdings" w:hAnsi="Wingdings" w:cs="Wingdings"/>
          <w:color w:val="781E65"/>
          <w:sz w:val="20"/>
          <w:szCs w:val="20"/>
          <w:lang w:val="hr-HR"/>
        </w:rPr>
        <w:t>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 Čelnike koji promiču rad osoba s invaliditetom</w:t>
      </w:r>
    </w:p>
    <w:p w:rsidR="00BB2A87" w:rsidRPr="004C6196" w:rsidRDefault="00BB2A87" w:rsidP="00D96FAA">
      <w:pPr>
        <w:suppressAutoHyphens w:val="0"/>
        <w:spacing w:before="0" w:after="0" w:line="360" w:lineRule="auto"/>
        <w:rPr>
          <w:rFonts w:ascii="Arial" w:eastAsia="Calibri" w:hAnsi="Arial" w:cs="Arial"/>
          <w:color w:val="781E65"/>
          <w:sz w:val="22"/>
        </w:rPr>
      </w:pPr>
      <w:r w:rsidRPr="004C6196">
        <w:rPr>
          <w:rFonts w:ascii="Wingdings" w:eastAsia="Wingdings" w:hAnsi="Wingdings" w:cs="Wingdings"/>
          <w:color w:val="781E65"/>
          <w:sz w:val="20"/>
          <w:szCs w:val="20"/>
          <w:lang w:val="hr-HR"/>
        </w:rPr>
        <w:t>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 Mentorstvo osoba s invaliditetom</w:t>
      </w:r>
    </w:p>
    <w:p w:rsidR="00BB2A87" w:rsidRPr="004C6196" w:rsidRDefault="00BB2A87" w:rsidP="00D96FAA">
      <w:pPr>
        <w:suppressAutoHyphens w:val="0"/>
        <w:spacing w:before="0" w:after="120" w:line="360" w:lineRule="auto"/>
        <w:rPr>
          <w:rFonts w:ascii="Arial" w:eastAsia="Calibri" w:hAnsi="Arial" w:cs="Arial"/>
          <w:color w:val="781E65"/>
          <w:sz w:val="22"/>
        </w:rPr>
      </w:pPr>
      <w:r w:rsidRPr="004C6196">
        <w:rPr>
          <w:rFonts w:ascii="Wingdings" w:eastAsia="Wingdings" w:hAnsi="Wingdings" w:cs="Wingdings"/>
          <w:color w:val="781E65"/>
          <w:sz w:val="20"/>
          <w:szCs w:val="20"/>
          <w:lang w:val="hr-HR"/>
        </w:rPr>
        <w:t>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 Mreže zaposlenika s invaliditetom</w:t>
      </w:r>
    </w:p>
    <w:p w:rsidR="00BB2A87" w:rsidRPr="004C6196" w:rsidRDefault="00BB2A87" w:rsidP="00BB2A87">
      <w:pPr>
        <w:suppressAutoHyphens w:val="0"/>
        <w:spacing w:before="0" w:after="120" w:line="276" w:lineRule="auto"/>
        <w:rPr>
          <w:rFonts w:ascii="Arial" w:eastAsia="Calibri" w:hAnsi="Arial" w:cs="Arial"/>
          <w:color w:val="781E65"/>
          <w:sz w:val="22"/>
        </w:rPr>
      </w:pP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>Također možete razmotriti sljedeće ideje koje mogu pomoći vašoj organizaciji da postane pristupačnije radno mjesto na kojem bi se osobe s invaliditetom željele zaposliti:</w:t>
      </w:r>
    </w:p>
    <w:p w:rsidR="00D54798" w:rsidRPr="004C6196" w:rsidRDefault="00BB2A87" w:rsidP="00D54798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hr-HR"/>
        </w:rPr>
      </w:pPr>
      <w:r w:rsidRPr="004C6196">
        <w:rPr>
          <w:rFonts w:ascii="Wingdings" w:eastAsia="Wingdings" w:hAnsi="Wingdings" w:cs="Wingdings"/>
          <w:color w:val="781E65"/>
          <w:sz w:val="20"/>
          <w:szCs w:val="20"/>
          <w:lang w:val="hr-HR"/>
        </w:rPr>
        <w:t>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Kako su struktuirani oglasi i opisi slobodnih radnih mjesta u vašoj organizaciji – pozivaju li oni osobe s invaliditetom da se prijave na natječaj i je li je oglas pristupačan na internetu i u tiskanim medijima (kao što su brajica ili oglas pisan krupnim slovima).</w:t>
      </w:r>
    </w:p>
    <w:p w:rsidR="00D54798" w:rsidRPr="004C6196" w:rsidRDefault="00BB2A87" w:rsidP="00D54798">
      <w:pPr>
        <w:suppressAutoHyphens w:val="0"/>
        <w:spacing w:before="0" w:after="0" w:line="276" w:lineRule="auto"/>
        <w:rPr>
          <w:rFonts w:ascii="Century Gothic" w:eastAsia="Calibri" w:hAnsi="Century Gothic" w:cs="Arial"/>
          <w:iCs/>
          <w:color w:val="781E65"/>
          <w:sz w:val="20"/>
          <w:szCs w:val="20"/>
          <w:lang w:val="hr-HR"/>
        </w:rPr>
      </w:pP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br/>
      </w:r>
      <w:r w:rsidRPr="004C6196">
        <w:rPr>
          <w:rFonts w:ascii="Wingdings" w:eastAsia="Wingdings" w:hAnsi="Wingdings" w:cs="Wingdings"/>
          <w:color w:val="781E65"/>
          <w:sz w:val="20"/>
          <w:szCs w:val="20"/>
          <w:lang w:val="hr-HR"/>
        </w:rPr>
        <w:t>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Proširite potragu za kandidatima</w:t>
      </w:r>
      <w:r w:rsidRPr="004C6196">
        <w:rPr>
          <w:rFonts w:ascii="Century Gothic" w:eastAsia="Calibri" w:hAnsi="Century Gothic" w:cs="Arial"/>
          <w:iCs/>
          <w:color w:val="781E65"/>
          <w:sz w:val="20"/>
          <w:szCs w:val="20"/>
          <w:lang w:val="hr-HR"/>
        </w:rPr>
        <w:t xml:space="preserve"> distribucijom natječaja organizacijama za rad s osobama s invaliditetom ili službama za zapošljavanje osoba s invaliditetom.</w:t>
      </w:r>
    </w:p>
    <w:p w:rsidR="00D54798" w:rsidRPr="004C6196" w:rsidRDefault="00BB2A87" w:rsidP="00D54798">
      <w:pPr>
        <w:suppressAutoHyphens w:val="0"/>
        <w:spacing w:before="0" w:after="0" w:line="276" w:lineRule="auto"/>
        <w:rPr>
          <w:rFonts w:ascii="Wingdings" w:eastAsia="Wingdings" w:hAnsi="Wingdings" w:cs="Wingdings"/>
          <w:color w:val="781E65"/>
          <w:sz w:val="20"/>
          <w:szCs w:val="20"/>
          <w:lang w:val="hr-HR"/>
        </w:rPr>
      </w:pPr>
      <w:r w:rsidRPr="004C6196">
        <w:rPr>
          <w:rFonts w:ascii="Century Gothic" w:eastAsia="Calibri" w:hAnsi="Century Gothic" w:cs="Arial"/>
          <w:iCs/>
          <w:color w:val="781E65"/>
          <w:sz w:val="20"/>
          <w:szCs w:val="20"/>
          <w:lang w:val="hr-HR"/>
        </w:rPr>
        <w:br/>
      </w:r>
      <w:r w:rsidRPr="004C6196">
        <w:rPr>
          <w:rFonts w:ascii="Wingdings" w:eastAsia="Wingdings" w:hAnsi="Wingdings" w:cs="Wingdings"/>
          <w:color w:val="781E65"/>
          <w:sz w:val="20"/>
          <w:szCs w:val="20"/>
          <w:lang w:val="hr-HR"/>
        </w:rPr>
        <w:t>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Pružite mogućnosti za stjecanje radnog iskustva, obuku ili naukovanje osobama s invaliditetom kao način povećavanja njihovog znanja i vještina i kao mogućnost pristupa stalnom poslu.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br/>
      </w:r>
    </w:p>
    <w:p w:rsidR="00D54798" w:rsidRPr="004C6196" w:rsidRDefault="00BB2A87" w:rsidP="00D54798">
      <w:pPr>
        <w:suppressAutoHyphens w:val="0"/>
        <w:spacing w:before="0" w:after="0" w:line="276" w:lineRule="auto"/>
        <w:rPr>
          <w:rFonts w:ascii="Wingdings" w:eastAsia="Wingdings" w:hAnsi="Wingdings" w:cs="Wingdings"/>
          <w:color w:val="781E65"/>
          <w:sz w:val="20"/>
          <w:szCs w:val="20"/>
          <w:lang w:val="hr-HR"/>
        </w:rPr>
      </w:pPr>
      <w:r w:rsidRPr="004C6196">
        <w:rPr>
          <w:rFonts w:ascii="Wingdings" w:eastAsia="Wingdings" w:hAnsi="Wingdings" w:cs="Wingdings"/>
          <w:color w:val="781E65"/>
          <w:sz w:val="20"/>
          <w:szCs w:val="20"/>
          <w:lang w:val="hr-HR"/>
        </w:rPr>
        <w:lastRenderedPageBreak/>
        <w:t>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Promijenite format intervjua za posao kako biste omogućili razumnu prilagodbu – kao na primjer pristup prostorijama, pristup pomoćnoj osobi ili zastupniku ili tumaču za Auslan.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br/>
      </w:r>
    </w:p>
    <w:p w:rsidR="00D54798" w:rsidRPr="004C6196" w:rsidRDefault="00BB2A87" w:rsidP="00D54798">
      <w:pPr>
        <w:suppressAutoHyphens w:val="0"/>
        <w:spacing w:before="0" w:after="0" w:line="276" w:lineRule="auto"/>
        <w:rPr>
          <w:rFonts w:ascii="Wingdings" w:eastAsia="Wingdings" w:hAnsi="Wingdings" w:cs="Wingdings"/>
          <w:color w:val="781E65"/>
          <w:sz w:val="20"/>
          <w:szCs w:val="20"/>
          <w:lang w:val="hr-HR"/>
        </w:rPr>
      </w:pPr>
      <w:r w:rsidRPr="004C6196">
        <w:rPr>
          <w:rFonts w:ascii="Wingdings" w:eastAsia="Wingdings" w:hAnsi="Wingdings" w:cs="Wingdings"/>
          <w:color w:val="781E65"/>
          <w:sz w:val="20"/>
          <w:szCs w:val="20"/>
          <w:lang w:val="hr-HR"/>
        </w:rPr>
        <w:t>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Razmotrite stil, ponašanje i tehnike postavljanja pitanja tijekom intervjua, kao i zadatke za procjenu sposobnosti kako biste osigurali da i osobe s invaliditetom budu uključene.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br/>
      </w:r>
    </w:p>
    <w:p w:rsidR="00BB2A87" w:rsidRPr="004C6196" w:rsidRDefault="00BB2A87" w:rsidP="00D54798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szCs w:val="20"/>
          <w:lang w:val="hr-HR"/>
        </w:rPr>
      </w:pPr>
      <w:r w:rsidRPr="004C6196">
        <w:rPr>
          <w:rFonts w:ascii="Wingdings" w:eastAsia="Wingdings" w:hAnsi="Wingdings" w:cs="Wingdings"/>
          <w:color w:val="781E65"/>
          <w:sz w:val="20"/>
          <w:szCs w:val="20"/>
          <w:lang w:val="hr-HR"/>
        </w:rPr>
        <w:t>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Neka vam bude standardna praksa razgovarati o svim razumnim prilagodbama pri ponudi posla osobi s invaliditetom.</w:t>
      </w:r>
    </w:p>
    <w:p w:rsidR="00D54798" w:rsidRPr="004C6196" w:rsidRDefault="00D54798" w:rsidP="00D54798">
      <w:pPr>
        <w:suppressAutoHyphens w:val="0"/>
        <w:spacing w:before="0" w:after="0" w:line="276" w:lineRule="auto"/>
        <w:rPr>
          <w:rFonts w:ascii="Arial" w:eastAsia="Calibri" w:hAnsi="Arial" w:cs="Arial"/>
          <w:color w:val="781E65"/>
          <w:sz w:val="22"/>
        </w:rPr>
      </w:pPr>
    </w:p>
    <w:p w:rsidR="00D54798" w:rsidRPr="004C6196" w:rsidRDefault="00BB2A87" w:rsidP="00D54798">
      <w:pPr>
        <w:suppressAutoHyphens w:val="0"/>
        <w:spacing w:before="0" w:after="0" w:line="276" w:lineRule="auto"/>
        <w:rPr>
          <w:rFonts w:ascii="Wingdings" w:eastAsia="Wingdings" w:hAnsi="Wingdings" w:cs="Wingdings"/>
          <w:color w:val="781E65"/>
          <w:sz w:val="20"/>
          <w:szCs w:val="20"/>
          <w:lang w:val="hr-HR"/>
        </w:rPr>
      </w:pPr>
      <w:r w:rsidRPr="004C6196">
        <w:rPr>
          <w:rFonts w:ascii="Wingdings" w:eastAsia="Wingdings" w:hAnsi="Wingdings" w:cs="Wingdings"/>
          <w:color w:val="781E65"/>
          <w:sz w:val="20"/>
          <w:szCs w:val="20"/>
          <w:lang w:val="hr-HR"/>
        </w:rPr>
        <w:t>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 Pružite materijale za obuku u pristupačnim formatima – npr. video s titlovima, tekst pisan jednostavnim jezikom, računalne sustave koji su kompatibilni s programima za čitanje sa zaslona i drugom asistivnom tehnologijom.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br/>
      </w:r>
    </w:p>
    <w:p w:rsidR="00BB2A87" w:rsidRPr="004C6196" w:rsidRDefault="00BB2A87" w:rsidP="00D54798">
      <w:pPr>
        <w:suppressAutoHyphens w:val="0"/>
        <w:spacing w:before="0" w:after="0" w:line="276" w:lineRule="auto"/>
        <w:rPr>
          <w:rFonts w:ascii="Arial" w:eastAsia="Calibri" w:hAnsi="Arial" w:cs="Arial"/>
          <w:color w:val="781E65"/>
          <w:sz w:val="22"/>
        </w:rPr>
      </w:pPr>
      <w:r w:rsidRPr="004C6196">
        <w:rPr>
          <w:rFonts w:ascii="Wingdings" w:eastAsia="Wingdings" w:hAnsi="Wingdings" w:cs="Wingdings"/>
          <w:color w:val="781E65"/>
          <w:sz w:val="20"/>
          <w:szCs w:val="20"/>
          <w:lang w:val="hr-HR"/>
        </w:rPr>
        <w:t>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Organizirajte kupnju i instalaciju svih tehnologija za modificiranje radnog mjesta,  pomagala ili asistivne tehnologije.</w:t>
      </w:r>
    </w:p>
    <w:p w:rsidR="00D54798" w:rsidRPr="004C6196" w:rsidRDefault="00D54798" w:rsidP="00D54798">
      <w:pPr>
        <w:suppressAutoHyphens w:val="0"/>
        <w:spacing w:before="0" w:after="120" w:line="276" w:lineRule="auto"/>
        <w:rPr>
          <w:rFonts w:ascii="Wingdings" w:eastAsia="Wingdings" w:hAnsi="Wingdings" w:cs="Wingdings"/>
          <w:color w:val="781E65"/>
          <w:sz w:val="20"/>
          <w:szCs w:val="20"/>
          <w:lang w:val="hr-HR"/>
        </w:rPr>
      </w:pPr>
    </w:p>
    <w:p w:rsidR="00BB2A87" w:rsidRPr="004C6196" w:rsidRDefault="00BB2A87" w:rsidP="00D54798">
      <w:pPr>
        <w:suppressAutoHyphens w:val="0"/>
        <w:spacing w:before="0" w:after="120" w:line="276" w:lineRule="auto"/>
        <w:rPr>
          <w:rFonts w:ascii="Arial" w:eastAsia="Calibri" w:hAnsi="Arial" w:cs="Arial"/>
          <w:color w:val="781E65"/>
          <w:sz w:val="22"/>
        </w:rPr>
      </w:pPr>
      <w:r w:rsidRPr="004C6196">
        <w:rPr>
          <w:rFonts w:ascii="Wingdings" w:eastAsia="Wingdings" w:hAnsi="Wingdings" w:cs="Wingdings"/>
          <w:color w:val="781E65"/>
          <w:sz w:val="20"/>
          <w:szCs w:val="20"/>
          <w:lang w:val="hr-HR"/>
        </w:rPr>
        <w:t>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 Izvršite provedbu procedure za evakuaciju u hitnim slučajevima koja odgovara potrebama osoba s invaliditetom. </w:t>
      </w:r>
      <w:r w:rsidRPr="004C6196">
        <w:rPr>
          <w:rFonts w:ascii="Arial" w:eastAsia="Calibri" w:hAnsi="Arial" w:cs="Arial"/>
          <w:color w:val="781E65"/>
          <w:sz w:val="22"/>
        </w:rPr>
        <w:br/>
      </w:r>
    </w:p>
    <w:p w:rsidR="00BB2A87" w:rsidRPr="004C6196" w:rsidRDefault="00BB2A87" w:rsidP="00BB2A87">
      <w:pPr>
        <w:suppressAutoHyphens w:val="0"/>
        <w:spacing w:before="0" w:after="0" w:line="276" w:lineRule="auto"/>
        <w:rPr>
          <w:rFonts w:ascii="Arial" w:eastAsia="Calibri" w:hAnsi="Arial" w:cs="Arial"/>
          <w:color w:val="781E65"/>
          <w:sz w:val="22"/>
        </w:rPr>
      </w:pPr>
      <w:r w:rsidRPr="004C6196">
        <w:rPr>
          <w:rFonts w:ascii="Wingdings" w:eastAsia="Wingdings" w:hAnsi="Wingdings" w:cs="Wingdings"/>
          <w:color w:val="781E65"/>
          <w:sz w:val="20"/>
          <w:szCs w:val="20"/>
          <w:lang w:val="hr-HR"/>
        </w:rPr>
        <w:t></w:t>
      </w: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 Provjerite je li:</w:t>
      </w:r>
    </w:p>
    <w:p w:rsidR="00BB2A87" w:rsidRPr="004C6196" w:rsidRDefault="00BB2A87" w:rsidP="00D96FAA">
      <w:pPr>
        <w:numPr>
          <w:ilvl w:val="0"/>
          <w:numId w:val="11"/>
        </w:numPr>
        <w:suppressAutoHyphens w:val="0"/>
        <w:spacing w:line="360" w:lineRule="auto"/>
        <w:contextualSpacing/>
        <w:rPr>
          <w:rFonts w:ascii="Arial" w:eastAsia="Calibri" w:hAnsi="Arial" w:cs="Arial"/>
          <w:color w:val="781E65"/>
          <w:sz w:val="22"/>
        </w:rPr>
      </w:pP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>su vaše parkiralište, ulaz i recepcija lagano pristupačni i slobodni od svih opasnosti za osobe s invaliditetom,</w:t>
      </w:r>
    </w:p>
    <w:p w:rsidR="00BB2A87" w:rsidRPr="004C6196" w:rsidRDefault="00BB2A87" w:rsidP="00D96FAA">
      <w:pPr>
        <w:numPr>
          <w:ilvl w:val="0"/>
          <w:numId w:val="11"/>
        </w:numPr>
        <w:suppressAutoHyphens w:val="0"/>
        <w:spacing w:line="360" w:lineRule="auto"/>
        <w:contextualSpacing/>
        <w:rPr>
          <w:rFonts w:ascii="Arial" w:eastAsia="Calibri" w:hAnsi="Arial" w:cs="Arial"/>
          <w:color w:val="781E65"/>
          <w:sz w:val="22"/>
        </w:rPr>
      </w:pP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>su podovi skliski, te dovo</w:t>
      </w:r>
      <w:bookmarkStart w:id="0" w:name="_GoBack"/>
      <w:bookmarkEnd w:id="0"/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>ljno čvrsti i glatki za osobe koje koriste invalidska kolica ili hodalice,</w:t>
      </w:r>
    </w:p>
    <w:p w:rsidR="00BB2A87" w:rsidRPr="004C6196" w:rsidRDefault="00BB2A87" w:rsidP="00D96FAA">
      <w:pPr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Arial" w:eastAsia="Calibri" w:hAnsi="Arial" w:cs="Arial"/>
          <w:color w:val="781E65"/>
          <w:sz w:val="22"/>
        </w:rPr>
      </w:pP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>prostorije za sastanke i izlazi pružaju dovoljno prostora kako bi osobe s invalidskim kolicima mogle izaći bez prepreka i ograničenja, i</w:t>
      </w:r>
    </w:p>
    <w:p w:rsidR="00BB2A87" w:rsidRPr="004C6196" w:rsidRDefault="00BB2A87" w:rsidP="00D96FAA">
      <w:pPr>
        <w:numPr>
          <w:ilvl w:val="0"/>
          <w:numId w:val="11"/>
        </w:numPr>
        <w:suppressAutoHyphens w:val="0"/>
        <w:spacing w:after="0" w:line="360" w:lineRule="auto"/>
        <w:contextualSpacing/>
        <w:rPr>
          <w:rFonts w:ascii="Arial" w:eastAsia="Calibri" w:hAnsi="Arial" w:cs="Arial"/>
          <w:color w:val="781E65"/>
          <w:sz w:val="22"/>
        </w:rPr>
      </w:pP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>svi korisnici mogu lako i sami otvoriti vrata – tj. da vrata nisu teška ili teška za otvoriti i da su kvake na vratima na pristupačnoj visini.</w:t>
      </w:r>
    </w:p>
    <w:p w:rsidR="00BB2A87" w:rsidRPr="004C6196" w:rsidRDefault="00BB2A87" w:rsidP="00BB2A87">
      <w:pPr>
        <w:suppressAutoHyphens w:val="0"/>
        <w:spacing w:before="0" w:after="120" w:line="240" w:lineRule="auto"/>
        <w:rPr>
          <w:rFonts w:ascii="Arial" w:eastAsia="Calibri" w:hAnsi="Arial" w:cs="Arial"/>
          <w:i/>
          <w:iCs/>
          <w:smallCaps/>
          <w:color w:val="781E65"/>
          <w:spacing w:val="5"/>
          <w:sz w:val="22"/>
          <w:lang w:val="hr-HR"/>
        </w:rPr>
      </w:pPr>
    </w:p>
    <w:p w:rsidR="00BB2A87" w:rsidRPr="004C6196" w:rsidRDefault="00BB2A87" w:rsidP="00BB2A87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22"/>
        </w:rPr>
      </w:pPr>
      <w:r w:rsidRPr="004C6196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>JobAccess može pomoći vašoj organizaciji poboljšati fleksibilnost i pristupačnost. Kako biste saznali više, posjetite www.jobaccess.gov.au ili nazovite JobAccess savjetnika na 1800 464 800 – pozivi sa mobitela se naplaćuju po višoj tarifi.</w:t>
      </w:r>
    </w:p>
    <w:p w:rsidR="008A730F" w:rsidRPr="004C6196" w:rsidRDefault="008A730F" w:rsidP="00BB2A87">
      <w:pPr>
        <w:rPr>
          <w:color w:val="781E65"/>
          <w:sz w:val="28"/>
          <w:szCs w:val="24"/>
        </w:rPr>
      </w:pPr>
    </w:p>
    <w:sectPr w:rsidR="008A730F" w:rsidRPr="004C6196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03" w:rsidRDefault="00EA0103" w:rsidP="00EF4574">
      <w:pPr>
        <w:spacing w:before="0" w:after="0" w:line="240" w:lineRule="auto"/>
      </w:pPr>
      <w:r>
        <w:separator/>
      </w:r>
    </w:p>
  </w:endnote>
  <w:endnote w:type="continuationSeparator" w:id="0">
    <w:p w:rsidR="00EA0103" w:rsidRDefault="00EA0103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98" w:rsidRPr="004C6196" w:rsidRDefault="00D54798" w:rsidP="00D72D77">
    <w:pPr>
      <w:spacing w:before="360"/>
      <w:rPr>
        <w:rStyle w:val="Emphasis"/>
        <w:color w:val="781E65"/>
      </w:rPr>
    </w:pPr>
    <w:r w:rsidRPr="004C6196">
      <w:rPr>
        <w:rStyle w:val="Emphasis"/>
        <w:color w:val="781E65"/>
      </w:rPr>
      <w:t xml:space="preserve">Accessibility checklist for employers V.1.0 </w:t>
    </w:r>
    <w:r w:rsidR="00D72D77" w:rsidRPr="004C6196">
      <w:rPr>
        <w:rStyle w:val="Emphasis"/>
        <w:color w:val="781E65"/>
      </w:rPr>
      <w:t xml:space="preserve">                                         </w:t>
    </w:r>
    <w:r w:rsidR="00D72D77" w:rsidRPr="004C6196">
      <w:rPr>
        <w:rStyle w:val="Emphasis"/>
        <w:b/>
        <w:i w:val="0"/>
        <w:color w:val="781E65"/>
      </w:rPr>
      <w:t>1892.06.16F - CROATIAN</w:t>
    </w:r>
  </w:p>
  <w:p w:rsidR="00B96DCB" w:rsidRPr="004C6196" w:rsidRDefault="003C130A" w:rsidP="00D96FAA">
    <w:pPr>
      <w:pStyle w:val="Footer"/>
      <w:rPr>
        <w:color w:val="781E65"/>
      </w:rPr>
    </w:pPr>
    <w:r w:rsidRPr="004C6196">
      <w:rPr>
        <w:color w:val="781E65"/>
      </w:rPr>
      <w:ptab w:relativeTo="margin" w:alignment="left" w:leader="none"/>
    </w:r>
    <w:r w:rsidR="00EA0103" w:rsidRPr="004C6196">
      <w:rPr>
        <w:noProof/>
        <w:color w:val="781E65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D96FAA">
      <w:rPr>
        <w:sz w:val="28"/>
        <w:szCs w:val="28"/>
      </w:rPr>
      <w:t>.</w:t>
    </w:r>
  </w:p>
  <w:p w:rsidR="003959FC" w:rsidRPr="004C6196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4C6196">
      <w:rPr>
        <w:color w:val="781E65"/>
      </w:rPr>
      <w:t>1800 464 800</w:t>
    </w:r>
    <w:r w:rsidRPr="004C6196">
      <w:rPr>
        <w:color w:val="781E65"/>
      </w:rPr>
      <w:tab/>
    </w:r>
    <w:r w:rsidRPr="004C6196">
      <w:rPr>
        <w:color w:val="781E65"/>
      </w:rPr>
      <w:tab/>
      <w:t>www.jobaccess.gov.au</w:t>
    </w:r>
  </w:p>
  <w:p w:rsidR="003959FC" w:rsidRPr="004C6196" w:rsidRDefault="003C130A" w:rsidP="00D93AC4">
    <w:pPr>
      <w:spacing w:before="360"/>
      <w:ind w:left="84"/>
      <w:rPr>
        <w:rStyle w:val="Emphasis"/>
        <w:color w:val="781E65"/>
      </w:rPr>
    </w:pPr>
    <w:r w:rsidRPr="004C6196">
      <w:rPr>
        <w:rStyle w:val="Emphasis"/>
        <w:color w:val="781E65"/>
      </w:rPr>
      <w:t>Accessibility checklist for employers</w:t>
    </w:r>
    <w:r w:rsidR="00D54798" w:rsidRPr="004C6196">
      <w:rPr>
        <w:rStyle w:val="Emphasis"/>
        <w:color w:val="781E65"/>
      </w:rPr>
      <w:t xml:space="preserve"> V.1.0</w:t>
    </w:r>
    <w:r w:rsidRPr="004C6196">
      <w:rPr>
        <w:rStyle w:val="Emphasis"/>
        <w:color w:val="781E65"/>
      </w:rPr>
      <w:t xml:space="preserve"> </w:t>
    </w:r>
    <w:r w:rsidR="00D72D77" w:rsidRPr="004C6196">
      <w:rPr>
        <w:rStyle w:val="Emphasis"/>
        <w:color w:val="781E65"/>
      </w:rPr>
      <w:t xml:space="preserve">                                        </w:t>
    </w:r>
    <w:r w:rsidRPr="004C6196">
      <w:rPr>
        <w:rStyle w:val="Emphasis"/>
        <w:b/>
        <w:i w:val="0"/>
        <w:color w:val="781E65"/>
      </w:rPr>
      <w:t>1892.06.16F</w:t>
    </w:r>
    <w:r w:rsidR="00D72D77" w:rsidRPr="004C6196">
      <w:rPr>
        <w:rStyle w:val="Emphasis"/>
        <w:b/>
        <w:i w:val="0"/>
        <w:color w:val="781E65"/>
      </w:rPr>
      <w:t xml:space="preserve"> - CROATIAN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03" w:rsidRDefault="00EA0103" w:rsidP="00EF4574">
      <w:pPr>
        <w:spacing w:before="0" w:after="0" w:line="240" w:lineRule="auto"/>
      </w:pPr>
      <w:r>
        <w:separator/>
      </w:r>
    </w:p>
  </w:footnote>
  <w:footnote w:type="continuationSeparator" w:id="0">
    <w:p w:rsidR="00EA0103" w:rsidRDefault="00EA0103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37" name="Picture 37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0103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E92"/>
    <w:multiLevelType w:val="multilevel"/>
    <w:tmpl w:val="1E18015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0F85"/>
    <w:rsid w:val="00012A6F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C130A"/>
    <w:rsid w:val="00423F31"/>
    <w:rsid w:val="0042695C"/>
    <w:rsid w:val="00431899"/>
    <w:rsid w:val="00486804"/>
    <w:rsid w:val="00486D22"/>
    <w:rsid w:val="004A02FD"/>
    <w:rsid w:val="004B3775"/>
    <w:rsid w:val="004C6196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643EE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51F69"/>
    <w:rsid w:val="007B6200"/>
    <w:rsid w:val="007B6F69"/>
    <w:rsid w:val="007B6FA4"/>
    <w:rsid w:val="00801B9F"/>
    <w:rsid w:val="008453EE"/>
    <w:rsid w:val="00894A5F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66B14"/>
    <w:rsid w:val="00B96DCB"/>
    <w:rsid w:val="00BA15BC"/>
    <w:rsid w:val="00BB26C5"/>
    <w:rsid w:val="00BB2A87"/>
    <w:rsid w:val="00BC15C6"/>
    <w:rsid w:val="00BC3098"/>
    <w:rsid w:val="00BF4DE6"/>
    <w:rsid w:val="00C333E3"/>
    <w:rsid w:val="00C42CDE"/>
    <w:rsid w:val="00CA37B1"/>
    <w:rsid w:val="00CB1959"/>
    <w:rsid w:val="00CD5CE5"/>
    <w:rsid w:val="00D0296C"/>
    <w:rsid w:val="00D54798"/>
    <w:rsid w:val="00D72D77"/>
    <w:rsid w:val="00D93AC4"/>
    <w:rsid w:val="00D948FE"/>
    <w:rsid w:val="00D96FAA"/>
    <w:rsid w:val="00DB62EE"/>
    <w:rsid w:val="00E357B7"/>
    <w:rsid w:val="00E53800"/>
    <w:rsid w:val="00E6081F"/>
    <w:rsid w:val="00E67F4B"/>
    <w:rsid w:val="00EA0103"/>
    <w:rsid w:val="00EA04B2"/>
    <w:rsid w:val="00EA20F3"/>
    <w:rsid w:val="00EC15AE"/>
    <w:rsid w:val="00EC4F30"/>
    <w:rsid w:val="00ED43D1"/>
    <w:rsid w:val="00EE4EE1"/>
    <w:rsid w:val="00EF4574"/>
    <w:rsid w:val="00F14D71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749AABF6-6013-45D6-9041-B63D1FD7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BC1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0373-0271-4928-AF64-6BC568A7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8</cp:revision>
  <cp:lastPrinted>2013-10-29T09:49:00Z</cp:lastPrinted>
  <dcterms:created xsi:type="dcterms:W3CDTF">2016-07-15T03:21:00Z</dcterms:created>
  <dcterms:modified xsi:type="dcterms:W3CDTF">2016-07-20T09:54:00Z</dcterms:modified>
</cp:coreProperties>
</file>