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A24" w:rsidRPr="00082130" w:rsidRDefault="00B751A0" w:rsidP="00082130">
      <w:pPr>
        <w:pStyle w:val="Default"/>
        <w:spacing w:line="276" w:lineRule="auto"/>
        <w:rPr>
          <w:b/>
          <w:bCs/>
          <w:color w:val="781E65"/>
          <w:sz w:val="48"/>
          <w:szCs w:val="48"/>
          <w:lang w:val="tr-TR"/>
        </w:rPr>
      </w:pPr>
      <w:r w:rsidRPr="00082130">
        <w:rPr>
          <w:b/>
          <w:bCs/>
          <w:color w:val="781E65"/>
          <w:sz w:val="48"/>
          <w:szCs w:val="48"/>
          <w:lang w:val="tr-TR"/>
        </w:rPr>
        <w:t xml:space="preserve">BİLGİ BROŞÜRÜ </w:t>
      </w:r>
    </w:p>
    <w:p w:rsidR="00B751A0" w:rsidRPr="00082130" w:rsidRDefault="00B751A0" w:rsidP="00082130">
      <w:pPr>
        <w:pStyle w:val="Default"/>
        <w:spacing w:line="276" w:lineRule="auto"/>
        <w:rPr>
          <w:b/>
          <w:bCs/>
          <w:color w:val="781E65"/>
          <w:sz w:val="48"/>
          <w:szCs w:val="48"/>
          <w:lang w:val="tr-TR"/>
        </w:rPr>
      </w:pPr>
      <w:r w:rsidRPr="00082130">
        <w:rPr>
          <w:b/>
          <w:bCs/>
          <w:color w:val="781E65"/>
          <w:sz w:val="48"/>
          <w:szCs w:val="48"/>
          <w:lang w:val="tr-TR"/>
        </w:rPr>
        <w:t xml:space="preserve">JOBACCESS </w:t>
      </w:r>
    </w:p>
    <w:p w:rsidR="00AD2A24" w:rsidRPr="00082130" w:rsidRDefault="00AD2A24" w:rsidP="00082130">
      <w:pPr>
        <w:pStyle w:val="Default"/>
        <w:spacing w:line="276" w:lineRule="auto"/>
        <w:rPr>
          <w:color w:val="781E65"/>
          <w:sz w:val="28"/>
          <w:szCs w:val="28"/>
          <w:lang w:val="tr-TR"/>
        </w:rPr>
      </w:pPr>
    </w:p>
    <w:p w:rsidR="00B751A0" w:rsidRPr="00082130" w:rsidRDefault="00B751A0" w:rsidP="00082130">
      <w:pPr>
        <w:pStyle w:val="Default"/>
        <w:spacing w:line="276" w:lineRule="auto"/>
        <w:rPr>
          <w:rFonts w:ascii="Century Gothic" w:hAnsi="Century Gothic" w:cs="Century Gothic"/>
          <w:color w:val="781E65"/>
          <w:sz w:val="20"/>
          <w:szCs w:val="20"/>
          <w:lang w:val="tr-TR"/>
        </w:rPr>
      </w:pPr>
      <w:r w:rsidRPr="00082130">
        <w:rPr>
          <w:rFonts w:ascii="Century Gothic" w:hAnsi="Century Gothic" w:cs="Century Gothic"/>
          <w:color w:val="781E65"/>
          <w:sz w:val="20"/>
          <w:szCs w:val="20"/>
          <w:lang w:val="tr-TR"/>
        </w:rPr>
        <w:t xml:space="preserve">JobAccess, engelliler, işverenler ve hizmet sağlayıcıları için işyeri ve istihdamla ilgili bilgilerin bir araya toplandığı ulusal bir bilgi merkezidir. </w:t>
      </w:r>
    </w:p>
    <w:p w:rsidR="00AD2A24" w:rsidRPr="00082130" w:rsidRDefault="00AD2A24" w:rsidP="00082130">
      <w:pPr>
        <w:pStyle w:val="Default"/>
        <w:spacing w:line="276" w:lineRule="auto"/>
        <w:rPr>
          <w:rFonts w:ascii="Century Gothic" w:hAnsi="Century Gothic" w:cs="Century Gothic"/>
          <w:color w:val="781E65"/>
          <w:sz w:val="20"/>
          <w:szCs w:val="20"/>
          <w:lang w:val="tr-TR"/>
        </w:rPr>
      </w:pPr>
    </w:p>
    <w:p w:rsidR="00B751A0" w:rsidRPr="00082130" w:rsidRDefault="00B751A0" w:rsidP="00082130">
      <w:pPr>
        <w:pStyle w:val="Default"/>
        <w:spacing w:line="276" w:lineRule="auto"/>
        <w:rPr>
          <w:rFonts w:ascii="Century Gothic" w:hAnsi="Century Gothic" w:cs="Century Gothic"/>
          <w:color w:val="781E65"/>
          <w:sz w:val="20"/>
          <w:szCs w:val="20"/>
          <w:lang w:val="tr-TR"/>
        </w:rPr>
      </w:pPr>
      <w:r w:rsidRPr="00082130">
        <w:rPr>
          <w:rFonts w:ascii="Century Gothic" w:hAnsi="Century Gothic" w:cs="Century Gothic"/>
          <w:color w:val="781E65"/>
          <w:sz w:val="20"/>
          <w:szCs w:val="20"/>
          <w:lang w:val="tr-TR"/>
        </w:rPr>
        <w:t xml:space="preserve">JobAccess, Avustralya Hükümeti tarafından engellilerin ‘istihdam edilmesini yönlendirecek’ bilgi ve kaynakları bir araya getirmek için kurulmuştur. </w:t>
      </w:r>
    </w:p>
    <w:p w:rsidR="00AD2A24" w:rsidRPr="00082130" w:rsidRDefault="00AD2A24" w:rsidP="00082130">
      <w:pPr>
        <w:pStyle w:val="Default"/>
        <w:spacing w:line="276" w:lineRule="auto"/>
        <w:rPr>
          <w:rFonts w:ascii="Century Gothic" w:hAnsi="Century Gothic" w:cs="Century Gothic"/>
          <w:color w:val="781E65"/>
          <w:sz w:val="20"/>
          <w:szCs w:val="20"/>
          <w:lang w:val="tr-TR"/>
        </w:rPr>
      </w:pPr>
    </w:p>
    <w:p w:rsidR="00B751A0" w:rsidRPr="00082130" w:rsidRDefault="00B751A0" w:rsidP="00082130">
      <w:pPr>
        <w:pStyle w:val="Default"/>
        <w:spacing w:line="276" w:lineRule="auto"/>
        <w:rPr>
          <w:rFonts w:ascii="Century Gothic" w:hAnsi="Century Gothic" w:cs="Century Gothic"/>
          <w:color w:val="781E65"/>
          <w:sz w:val="20"/>
          <w:szCs w:val="20"/>
          <w:lang w:val="tr-TR"/>
        </w:rPr>
      </w:pPr>
      <w:r w:rsidRPr="00082130">
        <w:rPr>
          <w:rFonts w:ascii="Century Gothic" w:hAnsi="Century Gothic" w:cs="Century Gothic"/>
          <w:color w:val="781E65"/>
          <w:sz w:val="20"/>
          <w:szCs w:val="20"/>
          <w:lang w:val="tr-TR"/>
        </w:rPr>
        <w:t xml:space="preserve">JobAccess, iş bulma, bu işlerde devamlı olma, daha iyi işlere yükselme, finansal ve diğer yardımlar alma, işyeri becerilerini genişletme konularında ve çok daha fazlası hakkında engellilere yardım edebilir. </w:t>
      </w:r>
    </w:p>
    <w:p w:rsidR="00AD2A24" w:rsidRPr="00082130" w:rsidRDefault="00AD2A24" w:rsidP="00082130">
      <w:pPr>
        <w:pStyle w:val="Default"/>
        <w:spacing w:line="276" w:lineRule="auto"/>
        <w:rPr>
          <w:rFonts w:ascii="Century Gothic" w:hAnsi="Century Gothic" w:cs="Century Gothic"/>
          <w:color w:val="781E65"/>
          <w:sz w:val="20"/>
          <w:szCs w:val="20"/>
          <w:lang w:val="tr-TR"/>
        </w:rPr>
      </w:pPr>
    </w:p>
    <w:p w:rsidR="00B751A0" w:rsidRPr="00082130" w:rsidRDefault="00B751A0" w:rsidP="00082130">
      <w:pPr>
        <w:pStyle w:val="Default"/>
        <w:spacing w:line="276" w:lineRule="auto"/>
        <w:rPr>
          <w:rFonts w:ascii="Century Gothic" w:hAnsi="Century Gothic" w:cs="Century Gothic"/>
          <w:color w:val="781E65"/>
          <w:sz w:val="20"/>
          <w:szCs w:val="20"/>
          <w:lang w:val="tr-TR"/>
        </w:rPr>
      </w:pPr>
      <w:r w:rsidRPr="00082130">
        <w:rPr>
          <w:rFonts w:ascii="Century Gothic" w:hAnsi="Century Gothic" w:cs="Century Gothic"/>
          <w:color w:val="781E65"/>
          <w:sz w:val="20"/>
          <w:szCs w:val="20"/>
          <w:lang w:val="tr-TR"/>
        </w:rPr>
        <w:t xml:space="preserve">JobAccess, işyerindeki çeşitliliğin tadını çıkarma, engelli insanları istihdam etmenin yararlarını anlama, engelliler için iş imkanı yaratma, doğru insanları işe alma ve işte tutma, finansal ve diğer yardımlar alma, engelliler için istihdam stratejileri ve planları geliştirme konularında ve çok daha fazlası hakkında işverenlere yardım edebilir. </w:t>
      </w:r>
    </w:p>
    <w:p w:rsidR="00AD2A24" w:rsidRPr="00082130" w:rsidRDefault="00AD2A24" w:rsidP="00082130">
      <w:pPr>
        <w:pStyle w:val="Default"/>
        <w:spacing w:line="276" w:lineRule="auto"/>
        <w:rPr>
          <w:rFonts w:ascii="Century Gothic" w:hAnsi="Century Gothic" w:cs="Century Gothic"/>
          <w:color w:val="781E65"/>
          <w:sz w:val="20"/>
          <w:szCs w:val="20"/>
          <w:lang w:val="tr-TR"/>
        </w:rPr>
      </w:pPr>
    </w:p>
    <w:p w:rsidR="00B751A0" w:rsidRPr="00082130" w:rsidRDefault="00B751A0" w:rsidP="00082130">
      <w:pPr>
        <w:pStyle w:val="Default"/>
        <w:spacing w:line="276" w:lineRule="auto"/>
        <w:rPr>
          <w:rFonts w:ascii="Century Gothic" w:hAnsi="Century Gothic" w:cs="Century Gothic"/>
          <w:color w:val="781E65"/>
          <w:sz w:val="20"/>
          <w:szCs w:val="20"/>
          <w:lang w:val="tr-TR"/>
        </w:rPr>
      </w:pPr>
      <w:r w:rsidRPr="00082130">
        <w:rPr>
          <w:rFonts w:ascii="Century Gothic" w:hAnsi="Century Gothic" w:cs="Century Gothic"/>
          <w:color w:val="781E65"/>
          <w:sz w:val="20"/>
          <w:szCs w:val="20"/>
          <w:lang w:val="tr-TR"/>
        </w:rPr>
        <w:t>JobAccess, görevlerini anlama ve engellilerin ihtiyaçlarına en iyi şekilde hitap edecek hizmetler geliştirme konularında ve çok daha fazlası hakkında istihd</w:t>
      </w:r>
      <w:bookmarkStart w:id="0" w:name="_GoBack"/>
      <w:bookmarkEnd w:id="0"/>
      <w:r w:rsidRPr="00082130">
        <w:rPr>
          <w:rFonts w:ascii="Century Gothic" w:hAnsi="Century Gothic" w:cs="Century Gothic"/>
          <w:color w:val="781E65"/>
          <w:sz w:val="20"/>
          <w:szCs w:val="20"/>
          <w:lang w:val="tr-TR"/>
        </w:rPr>
        <w:t xml:space="preserve">am hizmet sağlayıcılarına yardım edebilir. </w:t>
      </w:r>
    </w:p>
    <w:p w:rsidR="00AD2A24" w:rsidRPr="00082130" w:rsidRDefault="00AD2A24" w:rsidP="00082130">
      <w:pPr>
        <w:pStyle w:val="Default"/>
        <w:spacing w:line="276" w:lineRule="auto"/>
        <w:rPr>
          <w:rFonts w:ascii="Century Gothic" w:hAnsi="Century Gothic" w:cs="Century Gothic"/>
          <w:color w:val="781E65"/>
          <w:sz w:val="20"/>
          <w:szCs w:val="20"/>
          <w:lang w:val="tr-TR"/>
        </w:rPr>
      </w:pPr>
    </w:p>
    <w:p w:rsidR="00082130" w:rsidRDefault="00B751A0" w:rsidP="00082130">
      <w:pPr>
        <w:pStyle w:val="Default"/>
        <w:spacing w:line="276" w:lineRule="auto"/>
        <w:rPr>
          <w:rFonts w:ascii="Century Gothic" w:hAnsi="Century Gothic" w:cs="Century Gothic"/>
          <w:color w:val="781E65"/>
          <w:sz w:val="20"/>
          <w:szCs w:val="20"/>
          <w:lang w:val="tr-TR"/>
        </w:rPr>
      </w:pPr>
      <w:r w:rsidRPr="00082130">
        <w:rPr>
          <w:rFonts w:ascii="Century Gothic" w:hAnsi="Century Gothic" w:cs="Century Gothic"/>
          <w:color w:val="781E65"/>
          <w:sz w:val="20"/>
          <w:szCs w:val="20"/>
          <w:lang w:val="tr-TR"/>
        </w:rPr>
        <w:t xml:space="preserve">JobAccess internet sitesi, işyerinde yapılan küçük değişiklikler için malî destek ve ücret desteği teşvik programı; iş başvurusu ve engelli birini işe alma konusunda ipuçları; eğitim ve öğrenim programları için bağlantılar; engellilik için gizlilik yönetimi; hem engelliler hem de işverenler için haklar ve sorumluluklar; işverenler için araçlar ve kaynaklar ve esnek bir iş ortamının nasıl oluşturulacağı; ve diğer bir dizi Hükümet destekleri ve programlarına bağlantılar gibi birçok bilgiyi bünyesinde bulundurur. </w:t>
      </w:r>
    </w:p>
    <w:p w:rsidR="00082130" w:rsidRDefault="00082130" w:rsidP="00082130">
      <w:pPr>
        <w:pStyle w:val="Default"/>
        <w:spacing w:line="276" w:lineRule="auto"/>
        <w:rPr>
          <w:rFonts w:ascii="Century Gothic" w:hAnsi="Century Gothic" w:cs="Century Gothic"/>
          <w:color w:val="781E65"/>
          <w:sz w:val="20"/>
          <w:szCs w:val="20"/>
          <w:lang w:val="tr-TR"/>
        </w:rPr>
      </w:pPr>
    </w:p>
    <w:p w:rsidR="008A730F" w:rsidRPr="00082130" w:rsidRDefault="00B751A0" w:rsidP="00082130">
      <w:pPr>
        <w:pStyle w:val="Default"/>
        <w:spacing w:line="276" w:lineRule="auto"/>
        <w:rPr>
          <w:rFonts w:ascii="Century Gothic" w:hAnsi="Century Gothic" w:cs="Century Gothic"/>
          <w:color w:val="781E65"/>
          <w:sz w:val="20"/>
          <w:szCs w:val="20"/>
          <w:lang w:val="tr-TR"/>
        </w:rPr>
      </w:pPr>
      <w:r w:rsidRPr="00082130">
        <w:rPr>
          <w:rFonts w:ascii="Century Gothic" w:hAnsi="Century Gothic" w:cs="Century Gothic"/>
          <w:color w:val="781E65"/>
          <w:sz w:val="20"/>
          <w:szCs w:val="20"/>
          <w:lang w:val="tr-TR"/>
        </w:rPr>
        <w:t>Daha ayrıntılı bilgi için JobAccess internet sitesini ziyaret ediniz: www.jobaccess.gov.au ya da JobAccess Danışmanı’nı 1800 464 800 numaralı telefondan arayınız. Cep telefonundan yapılan aramalar ücretlidir.</w:t>
      </w:r>
    </w:p>
    <w:sectPr w:rsidR="008A730F" w:rsidRPr="00082130" w:rsidSect="0018253E">
      <w:footerReference w:type="default" r:id="rId8"/>
      <w:headerReference w:type="first" r:id="rId9"/>
      <w:footerReference w:type="first" r:id="rId10"/>
      <w:type w:val="continuous"/>
      <w:pgSz w:w="11906" w:h="16838" w:code="9"/>
      <w:pgMar w:top="-2694" w:right="907" w:bottom="426" w:left="907" w:header="709" w:footer="2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E57" w:rsidRDefault="00C94E57" w:rsidP="00EF4574">
      <w:pPr>
        <w:spacing w:before="0" w:after="0" w:line="240" w:lineRule="auto"/>
      </w:pPr>
      <w:r>
        <w:separator/>
      </w:r>
    </w:p>
  </w:endnote>
  <w:endnote w:type="continuationSeparator" w:id="0">
    <w:p w:rsidR="00C94E57" w:rsidRDefault="00C94E57" w:rsidP="00EF45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MuseoSans-500">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DCB" w:rsidRDefault="00ED44DF">
    <w:pPr>
      <w:pStyle w:val="Footer"/>
    </w:pPr>
    <w:r w:rsidRPr="00ED44DF">
      <w:rPr>
        <w:rStyle w:val="Emphasis"/>
        <w:color w:val="850C6C"/>
        <w:sz w:val="24"/>
        <w:szCs w:val="24"/>
      </w:rPr>
      <w:t>Accessibility checklist for employers 1892.06.16R</w:t>
    </w:r>
    <w:r w:rsidR="00C94E57">
      <w:rPr>
        <w:noProof/>
        <w:lang w:eastAsia="en-AU"/>
      </w:rPr>
      <w:pict>
        <v:line id="Straight Connector 3" o:spid="_x0000_s2050" alt="Title: background graphic line - Description: background graphic line" style="position:absolute;z-index:251661312;visibility:visible;mso-position-horizontal-relative:page;mso-position-vertical-relative:page;mso-width-relative:margin" from="28.35pt,800.15pt" to="566.9pt,8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" strokecolor="#7e0e67 [3044]" strokeweight="4pt">
          <w10:wrap anchorx="page" anchory="page"/>
        </v:line>
      </w:pict>
    </w:r>
    <w:r w:rsidR="00B96DCB">
      <w:tab/>
    </w:r>
    <w:r w:rsidR="00BF07A7">
      <w:fldChar w:fldCharType="begin"/>
    </w:r>
    <w:r w:rsidR="00B96DCB">
      <w:instrText xml:space="preserve"> PAGE   \* MERGEFORMAT </w:instrText>
    </w:r>
    <w:r w:rsidR="00BF07A7">
      <w:fldChar w:fldCharType="separate"/>
    </w:r>
    <w:r>
      <w:rPr>
        <w:noProof/>
      </w:rPr>
      <w:t>2</w:t>
    </w:r>
    <w:r w:rsidR="00BF07A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9FC" w:rsidRPr="00E67F4B" w:rsidRDefault="003959FC" w:rsidP="00D93AC4">
    <w:pPr>
      <w:spacing w:before="480"/>
      <w:ind w:left="3360"/>
      <w:rPr>
        <w:sz w:val="28"/>
        <w:szCs w:val="28"/>
      </w:rPr>
    </w:pPr>
    <w:r w:rsidRPr="00E67F4B">
      <w:rPr>
        <w:sz w:val="28"/>
        <w:szCs w:val="28"/>
      </w:rPr>
      <w:t>JobAccess is the national hub for workplace and employment information for people with disability, employers and service providers</w:t>
    </w:r>
    <w:r w:rsidR="0018253E">
      <w:rPr>
        <w:sz w:val="28"/>
        <w:szCs w:val="28"/>
      </w:rPr>
      <w:t>.</w:t>
    </w:r>
  </w:p>
  <w:p w:rsidR="003959FC" w:rsidRPr="00082130" w:rsidRDefault="003959FC" w:rsidP="00D93AC4">
    <w:pPr>
      <w:pStyle w:val="Heading1"/>
      <w:tabs>
        <w:tab w:val="right" w:pos="5879"/>
      </w:tabs>
      <w:spacing w:before="240"/>
      <w:ind w:left="3360"/>
      <w:rPr>
        <w:color w:val="781E65"/>
      </w:rPr>
    </w:pPr>
    <w:r w:rsidRPr="00082130">
      <w:rPr>
        <w:color w:val="781E65"/>
      </w:rPr>
      <w:t>1800 464 800</w:t>
    </w:r>
    <w:r w:rsidRPr="00082130">
      <w:rPr>
        <w:color w:val="781E65"/>
      </w:rPr>
      <w:tab/>
    </w:r>
    <w:r w:rsidRPr="00082130">
      <w:rPr>
        <w:color w:val="781E65"/>
      </w:rPr>
      <w:tab/>
      <w:t>www.jobaccess.gov.au</w:t>
    </w:r>
  </w:p>
  <w:p w:rsidR="003959FC" w:rsidRPr="00082130" w:rsidRDefault="00AD2A24" w:rsidP="00082130">
    <w:pPr>
      <w:spacing w:before="360"/>
      <w:ind w:left="84"/>
      <w:rPr>
        <w:i/>
        <w:iCs/>
        <w:color w:val="781E65"/>
      </w:rPr>
    </w:pPr>
    <w:proofErr w:type="spellStart"/>
    <w:r w:rsidRPr="00082130">
      <w:rPr>
        <w:rStyle w:val="Emphasis"/>
        <w:color w:val="781E65"/>
      </w:rPr>
      <w:t>JobAccess</w:t>
    </w:r>
    <w:proofErr w:type="spellEnd"/>
    <w:r w:rsidR="0018253E" w:rsidRPr="00082130">
      <w:rPr>
        <w:rStyle w:val="Emphasis"/>
        <w:color w:val="781E65"/>
      </w:rPr>
      <w:t xml:space="preserve"> V.1.0</w:t>
    </w:r>
    <w:r w:rsidR="00D34F2E" w:rsidRPr="00082130">
      <w:rPr>
        <w:rStyle w:val="Emphasis"/>
        <w:color w:val="781E65"/>
      </w:rPr>
      <w:t xml:space="preserve"> </w:t>
    </w:r>
    <w:r w:rsidR="0018253E" w:rsidRPr="00082130">
      <w:rPr>
        <w:rStyle w:val="Emphasis"/>
        <w:color w:val="781E65"/>
      </w:rPr>
      <w:t xml:space="preserve">                                                                                  </w:t>
    </w:r>
    <w:r w:rsidRPr="00082130">
      <w:rPr>
        <w:rStyle w:val="Emphasis"/>
        <w:b/>
        <w:i w:val="0"/>
        <w:color w:val="781E65"/>
      </w:rPr>
      <w:t>1888</w:t>
    </w:r>
    <w:r w:rsidR="00ED44DF" w:rsidRPr="00082130">
      <w:rPr>
        <w:rStyle w:val="Emphasis"/>
        <w:b/>
        <w:i w:val="0"/>
        <w:color w:val="781E65"/>
      </w:rPr>
      <w:t>.06.16R</w:t>
    </w:r>
    <w:r w:rsidR="0018253E" w:rsidRPr="00082130">
      <w:rPr>
        <w:rStyle w:val="Emphasis"/>
        <w:b/>
        <w:i w:val="0"/>
        <w:color w:val="781E65"/>
      </w:rPr>
      <w:t xml:space="preserve"> - TURKISH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E57" w:rsidRDefault="00C94E57" w:rsidP="00EF4574">
      <w:pPr>
        <w:spacing w:before="0" w:after="0" w:line="240" w:lineRule="auto"/>
      </w:pPr>
      <w:r>
        <w:separator/>
      </w:r>
    </w:p>
  </w:footnote>
  <w:footnote w:type="continuationSeparator" w:id="0">
    <w:p w:rsidR="00C94E57" w:rsidRDefault="00C94E57" w:rsidP="00EF45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5F9" w:rsidRDefault="003B3FA3" w:rsidP="006B22E4">
    <w:pPr>
      <w:pStyle w:val="Header"/>
      <w:tabs>
        <w:tab w:val="clear" w:pos="4513"/>
        <w:tab w:val="clear" w:pos="9026"/>
        <w:tab w:val="right" w:pos="10065"/>
      </w:tabs>
    </w:pPr>
    <w:r w:rsidRPr="00E67F4B">
      <w:rPr>
        <w:noProof/>
        <w:sz w:val="28"/>
        <w:szCs w:val="28"/>
        <w:lang w:eastAsia="zh-CN"/>
      </w:rPr>
      <w:drawing>
        <wp:anchor distT="0" distB="0" distL="114300" distR="114300" simplePos="0" relativeHeight="251666432" behindDoc="0" locked="0" layoutInCell="1" allowOverlap="1">
          <wp:simplePos x="0" y="0"/>
          <wp:positionH relativeFrom="column">
            <wp:posOffset>62085</wp:posOffset>
          </wp:positionH>
          <wp:positionV relativeFrom="paragraph">
            <wp:posOffset>8561705</wp:posOffset>
          </wp:positionV>
          <wp:extent cx="2002155" cy="953770"/>
          <wp:effectExtent l="0" t="0" r="0" b="0"/>
          <wp:wrapNone/>
          <wp:docPr id="11" name="Picture 1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2155" cy="953770"/>
                  </a:xfrm>
                  <a:prstGeom prst="rect">
                    <a:avLst/>
                  </a:prstGeom>
                  <a:noFill/>
                  <a:ln>
                    <a:noFill/>
                  </a:ln>
                </pic:spPr>
              </pic:pic>
            </a:graphicData>
          </a:graphic>
        </wp:anchor>
      </w:drawing>
    </w:r>
    <w:r w:rsidR="00C94E57">
      <w:rPr>
        <w:noProof/>
        <w:lang w:eastAsia="en-AU"/>
      </w:rPr>
      <w:pict>
        <v:line id="Straight Connector 2" o:spid="_x0000_s2049" alt="Title: background graphic line - Description: background graphic line" style="position:absolute;z-index:251664384;visibility:visible;mso-position-horizontal-relative:page;mso-position-vertical-relative:page;mso-width-relative:margin" from="45.3pt,699.7pt" to="553.95pt,699.7pt" strokecolor="#781e65" strokeweight="4pt">
          <w10:wrap anchorx="page" anchory="page"/>
        </v:line>
      </w:pict>
    </w:r>
    <w:r w:rsidR="005174E8">
      <w:rPr>
        <w:noProof/>
        <w:lang w:eastAsia="zh-CN"/>
      </w:rPr>
      <w:drawing>
        <wp:inline distT="0" distB="0" distL="0" distR="0">
          <wp:extent cx="3217515" cy="1075267"/>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20049" cy="107611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E27"/>
    <w:multiLevelType w:val="hybridMultilevel"/>
    <w:tmpl w:val="3F46B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DD67645"/>
    <w:multiLevelType w:val="hybridMultilevel"/>
    <w:tmpl w:val="170C924C"/>
    <w:lvl w:ilvl="0" w:tplc="D7C2ED24">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8A509FC"/>
    <w:multiLevelType w:val="hybridMultilevel"/>
    <w:tmpl w:val="0F58FCEE"/>
    <w:lvl w:ilvl="0" w:tplc="C750F3A8">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3CE57008"/>
    <w:multiLevelType w:val="hybridMultilevel"/>
    <w:tmpl w:val="55BA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8" w15:restartNumberingAfterBreak="0">
    <w:nsid w:val="5C1310DB"/>
    <w:multiLevelType w:val="hybridMultilevel"/>
    <w:tmpl w:val="9714583E"/>
    <w:lvl w:ilvl="0" w:tplc="5366CBB6">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5ED30CB6"/>
    <w:multiLevelType w:val="hybridMultilevel"/>
    <w:tmpl w:val="93BC3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C9197E"/>
    <w:multiLevelType w:val="hybridMultilevel"/>
    <w:tmpl w:val="35AA13D0"/>
    <w:lvl w:ilvl="0" w:tplc="304AF994">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00819"/>
    <w:multiLevelType w:val="hybridMultilevel"/>
    <w:tmpl w:val="B0D45B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 w:numId="10">
    <w:abstractNumId w:val="9"/>
  </w:num>
  <w:num w:numId="11">
    <w:abstractNumId w:val="12"/>
  </w:num>
  <w:num w:numId="12">
    <w:abstractNumId w:val="4"/>
  </w:num>
  <w:num w:numId="13">
    <w:abstractNumId w:val="6"/>
  </w:num>
  <w:num w:numId="14">
    <w:abstractNumId w:val="2"/>
  </w:num>
  <w:num w:numId="15">
    <w:abstractNumId w:val="0"/>
  </w:num>
  <w:num w:numId="16">
    <w:abstractNumId w:val="1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1">
      <o:colormru v:ext="edit" colors="#781e65"/>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0296C"/>
    <w:rsid w:val="00010EB8"/>
    <w:rsid w:val="00012A6F"/>
    <w:rsid w:val="00024AE3"/>
    <w:rsid w:val="0002782F"/>
    <w:rsid w:val="00054E4D"/>
    <w:rsid w:val="00060073"/>
    <w:rsid w:val="000705F9"/>
    <w:rsid w:val="00082130"/>
    <w:rsid w:val="000B4EDE"/>
    <w:rsid w:val="0011342E"/>
    <w:rsid w:val="00150DC3"/>
    <w:rsid w:val="001541EA"/>
    <w:rsid w:val="0018253E"/>
    <w:rsid w:val="00193871"/>
    <w:rsid w:val="001A7DDE"/>
    <w:rsid w:val="001C5B63"/>
    <w:rsid w:val="001E1DC0"/>
    <w:rsid w:val="00240254"/>
    <w:rsid w:val="00277F69"/>
    <w:rsid w:val="00283D44"/>
    <w:rsid w:val="0028602A"/>
    <w:rsid w:val="002C2585"/>
    <w:rsid w:val="002D50EF"/>
    <w:rsid w:val="00301144"/>
    <w:rsid w:val="00311F47"/>
    <w:rsid w:val="003148B7"/>
    <w:rsid w:val="003158C3"/>
    <w:rsid w:val="003274CD"/>
    <w:rsid w:val="00347ED4"/>
    <w:rsid w:val="0035119D"/>
    <w:rsid w:val="00376225"/>
    <w:rsid w:val="003809F7"/>
    <w:rsid w:val="003959FC"/>
    <w:rsid w:val="003A3376"/>
    <w:rsid w:val="003B3FA3"/>
    <w:rsid w:val="003B4F12"/>
    <w:rsid w:val="00423F31"/>
    <w:rsid w:val="0042695C"/>
    <w:rsid w:val="00431899"/>
    <w:rsid w:val="00440722"/>
    <w:rsid w:val="00486804"/>
    <w:rsid w:val="00486D22"/>
    <w:rsid w:val="004A02FD"/>
    <w:rsid w:val="004A0E8A"/>
    <w:rsid w:val="004B3775"/>
    <w:rsid w:val="004C6D88"/>
    <w:rsid w:val="004E058F"/>
    <w:rsid w:val="004E3B87"/>
    <w:rsid w:val="004F4665"/>
    <w:rsid w:val="00510921"/>
    <w:rsid w:val="00510AD3"/>
    <w:rsid w:val="00513348"/>
    <w:rsid w:val="005166E8"/>
    <w:rsid w:val="005174E8"/>
    <w:rsid w:val="00533B5D"/>
    <w:rsid w:val="00584817"/>
    <w:rsid w:val="005A1F1B"/>
    <w:rsid w:val="005F4FBF"/>
    <w:rsid w:val="00600F06"/>
    <w:rsid w:val="00616E3B"/>
    <w:rsid w:val="00623BA1"/>
    <w:rsid w:val="006346BC"/>
    <w:rsid w:val="0066652A"/>
    <w:rsid w:val="0068036A"/>
    <w:rsid w:val="00682167"/>
    <w:rsid w:val="00693D63"/>
    <w:rsid w:val="006B22E4"/>
    <w:rsid w:val="006B4D02"/>
    <w:rsid w:val="006C42AF"/>
    <w:rsid w:val="00711D8E"/>
    <w:rsid w:val="00712672"/>
    <w:rsid w:val="00734E3F"/>
    <w:rsid w:val="00736985"/>
    <w:rsid w:val="007B6200"/>
    <w:rsid w:val="007B6F69"/>
    <w:rsid w:val="007B6FA4"/>
    <w:rsid w:val="00801B9F"/>
    <w:rsid w:val="00846F57"/>
    <w:rsid w:val="00892972"/>
    <w:rsid w:val="00894A5F"/>
    <w:rsid w:val="008A730F"/>
    <w:rsid w:val="008F1923"/>
    <w:rsid w:val="008F5AA7"/>
    <w:rsid w:val="009545B5"/>
    <w:rsid w:val="009A4B7C"/>
    <w:rsid w:val="009B4D3B"/>
    <w:rsid w:val="009D7407"/>
    <w:rsid w:val="009E0866"/>
    <w:rsid w:val="009E102B"/>
    <w:rsid w:val="009E534A"/>
    <w:rsid w:val="00A2043C"/>
    <w:rsid w:val="00A24A62"/>
    <w:rsid w:val="00A31C9F"/>
    <w:rsid w:val="00A55104"/>
    <w:rsid w:val="00AC164A"/>
    <w:rsid w:val="00AD2A24"/>
    <w:rsid w:val="00AF1058"/>
    <w:rsid w:val="00AF2050"/>
    <w:rsid w:val="00AF6E57"/>
    <w:rsid w:val="00B66B14"/>
    <w:rsid w:val="00B751A0"/>
    <w:rsid w:val="00B96DCB"/>
    <w:rsid w:val="00BB26C5"/>
    <w:rsid w:val="00BC3098"/>
    <w:rsid w:val="00BC423D"/>
    <w:rsid w:val="00BF07A7"/>
    <w:rsid w:val="00BF4DE6"/>
    <w:rsid w:val="00C42CDE"/>
    <w:rsid w:val="00C94E57"/>
    <w:rsid w:val="00CA37B1"/>
    <w:rsid w:val="00CB1959"/>
    <w:rsid w:val="00CD5CE5"/>
    <w:rsid w:val="00D0296C"/>
    <w:rsid w:val="00D34F2E"/>
    <w:rsid w:val="00D93AC4"/>
    <w:rsid w:val="00D948FE"/>
    <w:rsid w:val="00DB62EE"/>
    <w:rsid w:val="00E14FA1"/>
    <w:rsid w:val="00E357B7"/>
    <w:rsid w:val="00E53800"/>
    <w:rsid w:val="00E6081F"/>
    <w:rsid w:val="00E67F4B"/>
    <w:rsid w:val="00EA04B2"/>
    <w:rsid w:val="00EA20F3"/>
    <w:rsid w:val="00EC15AE"/>
    <w:rsid w:val="00ED43D1"/>
    <w:rsid w:val="00ED44DF"/>
    <w:rsid w:val="00EE4EE1"/>
    <w:rsid w:val="00EF4574"/>
    <w:rsid w:val="00F1084B"/>
    <w:rsid w:val="00F1519E"/>
    <w:rsid w:val="00F2684E"/>
    <w:rsid w:val="00F729EF"/>
    <w:rsid w:val="00F77CAE"/>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781e65"/>
    </o:shapedefaults>
    <o:shapelayout v:ext="edit">
      <o:idmap v:ext="edit" data="1"/>
    </o:shapelayout>
  </w:shapeDefaults>
  <w:decimalSymbol w:val="."/>
  <w:listSeparator w:val=","/>
  <w15:docId w15:val="{31F69877-C8A2-4B96-8138-FEC8D8930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CE5"/>
    <w:pPr>
      <w:suppressAutoHyphens/>
      <w:spacing w:before="180" w:after="80" w:line="280" w:lineRule="exact"/>
    </w:pPr>
    <w:rPr>
      <w:color w:val="5E6167" w:themeColor="accent2"/>
      <w:sz w:val="24"/>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5A1F1B"/>
    <w:pPr>
      <w:spacing w:before="0" w:after="120" w:line="720" w:lineRule="exact"/>
    </w:pPr>
    <w:rPr>
      <w:kern w:val="28"/>
      <w:sz w:val="70"/>
      <w:szCs w:val="52"/>
    </w:rPr>
  </w:style>
  <w:style w:type="character" w:customStyle="1" w:styleId="TitleChar">
    <w:name w:val="Title Char"/>
    <w:basedOn w:val="DefaultParagraphFont"/>
    <w:link w:val="Title"/>
    <w:uiPriority w:val="10"/>
    <w:rsid w:val="005A1F1B"/>
    <w:rPr>
      <w:rFonts w:asciiTheme="majorHAnsi" w:eastAsiaTheme="majorEastAsia" w:hAnsiTheme="majorHAnsi" w:cstheme="majorBidi"/>
      <w:b/>
      <w:bCs/>
      <w:color w:val="850F6D" w:themeColor="text2"/>
      <w:kern w:val="28"/>
      <w:sz w:val="70"/>
      <w:szCs w:val="52"/>
    </w:rPr>
  </w:style>
  <w:style w:type="paragraph" w:styleId="Subtitle">
    <w:name w:val="Subtitle"/>
    <w:basedOn w:val="Title"/>
    <w:next w:val="Normal"/>
    <w:link w:val="SubtitleChar"/>
    <w:uiPriority w:val="11"/>
    <w:qFormat/>
    <w:rsid w:val="00B66B14"/>
    <w:pPr>
      <w:numPr>
        <w:ilvl w:val="1"/>
      </w:numPr>
      <w:spacing w:before="120" w:after="1000" w:line="360" w:lineRule="exact"/>
    </w:pPr>
    <w:rPr>
      <w:iCs/>
      <w:color w:val="5E6167" w:themeColor="accent2"/>
      <w:sz w:val="34"/>
      <w:szCs w:val="24"/>
    </w:rPr>
  </w:style>
  <w:style w:type="character" w:customStyle="1" w:styleId="SubtitleChar">
    <w:name w:val="Subtitle Char"/>
    <w:basedOn w:val="DefaultParagraphFont"/>
    <w:link w:val="Subtitle"/>
    <w:uiPriority w:val="11"/>
    <w:rsid w:val="00B66B14"/>
    <w:rPr>
      <w:rFonts w:asciiTheme="majorHAnsi" w:eastAsiaTheme="majorEastAsia" w:hAnsiTheme="majorHAnsi" w:cstheme="majorBidi"/>
      <w:b/>
      <w:bCs/>
      <w:iCs/>
      <w:color w:val="5E6167" w:themeColor="accent2"/>
      <w:kern w:val="28"/>
      <w:sz w:val="34"/>
      <w:szCs w:val="24"/>
    </w:rPr>
  </w:style>
  <w:style w:type="paragraph" w:customStyle="1" w:styleId="Bullet1">
    <w:name w:val="Bullet 1"/>
    <w:basedOn w:val="Normal"/>
    <w:qFormat/>
    <w:rsid w:val="000705F9"/>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lang w:val="en-US"/>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sz w:val="22"/>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sz w:val="22"/>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sz w:val="22"/>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sz w:val="22"/>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sz w:val="22"/>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sz w:val="22"/>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 w:type="paragraph" w:customStyle="1" w:styleId="Default">
    <w:name w:val="Default"/>
    <w:rsid w:val="00846F57"/>
    <w:pPr>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7101-D977-4AA2-94B7-3D10229B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Costa Vasili</cp:lastModifiedBy>
  <cp:revision>6</cp:revision>
  <cp:lastPrinted>2013-10-29T09:49:00Z</cp:lastPrinted>
  <dcterms:created xsi:type="dcterms:W3CDTF">2016-07-17T03:17:00Z</dcterms:created>
  <dcterms:modified xsi:type="dcterms:W3CDTF">2016-07-22T05:54:00Z</dcterms:modified>
</cp:coreProperties>
</file>