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02" w:rsidRPr="005216C6" w:rsidRDefault="005D4302" w:rsidP="005D4302">
      <w:pPr>
        <w:autoSpaceDE w:val="0"/>
        <w:autoSpaceDN w:val="0"/>
        <w:adjustRightInd w:val="0"/>
        <w:spacing w:after="0" w:line="240" w:lineRule="auto"/>
        <w:rPr>
          <w:rStyle w:val="BookTitle"/>
          <w:rFonts w:ascii="Tahoma" w:hAnsi="Tahoma" w:cs="Tahoma"/>
          <w:b/>
          <w:bCs/>
          <w:i w:val="0"/>
          <w:iCs w:val="0"/>
          <w:smallCaps w:val="0"/>
          <w:color w:val="781E65"/>
          <w:sz w:val="40"/>
          <w:szCs w:val="40"/>
          <w:lang w:val="en-US" w:bidi="th-TH"/>
        </w:rPr>
      </w:pPr>
      <w:r w:rsidRPr="005216C6">
        <w:rPr>
          <w:rStyle w:val="BookTitle"/>
          <w:rFonts w:ascii="Tahoma" w:hAnsi="Tahoma" w:cs="Tahoma" w:hint="cs"/>
          <w:b/>
          <w:bCs/>
          <w:i w:val="0"/>
          <w:iCs w:val="0"/>
          <w:smallCaps w:val="0"/>
          <w:color w:val="781E65"/>
          <w:sz w:val="40"/>
          <w:szCs w:val="40"/>
          <w:cs/>
          <w:lang w:val="en-US" w:bidi="th-TH"/>
        </w:rPr>
        <w:t>แผ่น</w:t>
      </w:r>
      <w:r w:rsidRPr="005216C6">
        <w:rPr>
          <w:rStyle w:val="BookTitle"/>
          <w:rFonts w:ascii="Tahoma" w:hAnsi="Tahoma" w:cs="Tahoma"/>
          <w:b/>
          <w:bCs/>
          <w:i w:val="0"/>
          <w:iCs w:val="0"/>
          <w:smallCaps w:val="0"/>
          <w:color w:val="781E65"/>
          <w:sz w:val="40"/>
          <w:szCs w:val="40"/>
          <w:cs/>
          <w:lang w:val="en-US" w:bidi="th-TH"/>
        </w:rPr>
        <w:t>ข้อเท็จจริง</w:t>
      </w:r>
    </w:p>
    <w:p w:rsidR="005D4302" w:rsidRPr="005216C6" w:rsidRDefault="005D4302" w:rsidP="005D4302">
      <w:pPr>
        <w:autoSpaceDE w:val="0"/>
        <w:autoSpaceDN w:val="0"/>
        <w:adjustRightInd w:val="0"/>
        <w:spacing w:after="0" w:line="240" w:lineRule="auto"/>
        <w:rPr>
          <w:rStyle w:val="BookTitle"/>
          <w:rFonts w:ascii="Tahoma" w:hAnsi="Tahoma" w:cs="Tahoma"/>
          <w:b/>
          <w:bCs/>
          <w:i w:val="0"/>
          <w:iCs w:val="0"/>
          <w:smallCaps w:val="0"/>
          <w:color w:val="781E65"/>
          <w:sz w:val="40"/>
          <w:szCs w:val="40"/>
          <w:cs/>
          <w:lang w:val="en-US" w:bidi="th-TH"/>
        </w:rPr>
      </w:pPr>
      <w:r w:rsidRPr="005216C6">
        <w:rPr>
          <w:rStyle w:val="BookTitle"/>
          <w:rFonts w:ascii="Tahoma" w:hAnsi="Tahoma" w:cs="Tahoma" w:hint="cs"/>
          <w:b/>
          <w:bCs/>
          <w:i w:val="0"/>
          <w:iCs w:val="0"/>
          <w:smallCaps w:val="0"/>
          <w:color w:val="781E65"/>
          <w:sz w:val="40"/>
          <w:szCs w:val="40"/>
          <w:cs/>
          <w:lang w:val="en-US" w:bidi="th-TH"/>
        </w:rPr>
        <w:t>ท่านเป็นนายจ้างที่ต้องการจ้างคนหนุ่มสาวหรือ?</w:t>
      </w:r>
    </w:p>
    <w:p w:rsidR="000969B6" w:rsidRPr="005216C6" w:rsidRDefault="000969B6" w:rsidP="005D4302">
      <w:pPr>
        <w:autoSpaceDE w:val="0"/>
        <w:autoSpaceDN w:val="0"/>
        <w:adjustRightInd w:val="0"/>
        <w:spacing w:after="0" w:line="240" w:lineRule="auto"/>
        <w:rPr>
          <w:rStyle w:val="BookTitle"/>
          <w:rFonts w:ascii="Tahoma" w:hAnsi="Tahoma" w:cs="Tahoma"/>
          <w:b/>
          <w:bCs/>
          <w:i w:val="0"/>
          <w:iCs w:val="0"/>
          <w:smallCaps w:val="0"/>
          <w:color w:val="781E65"/>
          <w:lang w:val="en-US" w:bidi="th-TH"/>
        </w:rPr>
      </w:pPr>
    </w:p>
    <w:p w:rsidR="005D4302" w:rsidRPr="005216C6" w:rsidRDefault="005D4302" w:rsidP="005D4302">
      <w:pPr>
        <w:autoSpaceDE w:val="0"/>
        <w:autoSpaceDN w:val="0"/>
        <w:adjustRightInd w:val="0"/>
        <w:spacing w:after="0" w:line="240" w:lineRule="auto"/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  <w:lang w:val="en-US" w:bidi="th-TH"/>
        </w:rPr>
      </w:pPr>
      <w:r w:rsidRPr="005216C6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sz w:val="22"/>
          <w:cs/>
          <w:lang w:val="en-US" w:bidi="th-TH"/>
        </w:rPr>
        <w:t>ผู้ที่เหมาะสมกับธุรกิจของท่านอาจเป็นคนหนุ่มสาวที่ทุพพลภาพ รัฐบาลออสเตรเลียมีบริการฟรีหลายแห่งที่สามารถช่วยท่านแสวงหาและรักษาไว้ซึ่งการจ้างงานคนหนุ่มสาวที่ทุพพลภาพได้</w:t>
      </w:r>
    </w:p>
    <w:p w:rsidR="005D4302" w:rsidRPr="005216C6" w:rsidRDefault="005D4302" w:rsidP="005D4302">
      <w:pPr>
        <w:autoSpaceDE w:val="0"/>
        <w:autoSpaceDN w:val="0"/>
        <w:adjustRightInd w:val="0"/>
        <w:spacing w:after="0" w:line="240" w:lineRule="auto"/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  <w:lang w:val="en-US" w:bidi="th-TH"/>
        </w:rPr>
      </w:pPr>
      <w:r w:rsidRPr="005216C6">
        <w:rPr>
          <w:rFonts w:ascii="Tahoma" w:hAnsi="Tahoma" w:cs="Tahoma" w:hint="cs"/>
          <w:b/>
          <w:bCs/>
          <w:color w:val="781E65"/>
          <w:sz w:val="22"/>
          <w:cs/>
          <w:lang w:val="en-US" w:bidi="th-TH"/>
        </w:rPr>
        <w:t>บริการการจ้างงานผู้ทุพพลภาพ</w:t>
      </w:r>
      <w:r w:rsidRPr="005216C6">
        <w:rPr>
          <w:rFonts w:ascii="Tahoma" w:hAnsi="Tahoma" w:cs="Tahoma" w:hint="cs"/>
          <w:color w:val="781E65"/>
          <w:sz w:val="22"/>
          <w:cs/>
          <w:lang w:bidi="th-TH"/>
        </w:rPr>
        <w:t xml:space="preserve"> </w:t>
      </w:r>
      <w:r w:rsidRPr="005216C6">
        <w:rPr>
          <w:rFonts w:ascii="Tahoma" w:hAnsi="Tahoma" w:cs="Tahoma" w:hint="cs"/>
          <w:b/>
          <w:bCs/>
          <w:color w:val="781E65"/>
          <w:sz w:val="22"/>
          <w:cs/>
          <w:lang w:bidi="th-TH"/>
        </w:rPr>
        <w:t>(</w:t>
      </w:r>
      <w:r w:rsidRPr="005216C6">
        <w:rPr>
          <w:rFonts w:ascii="Tahoma" w:hAnsi="Tahoma" w:cs="Tahoma"/>
          <w:b/>
          <w:bCs/>
          <w:color w:val="781E65"/>
          <w:sz w:val="22"/>
          <w:lang w:bidi="th-TH"/>
        </w:rPr>
        <w:t>DES)</w:t>
      </w:r>
      <w:r w:rsidRPr="005216C6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sz w:val="22"/>
          <w:cs/>
          <w:lang w:val="en-US" w:bidi="th-TH"/>
        </w:rPr>
        <w:t xml:space="preserve"> สามารถจัดหาบริการหลากหลายที่ไม่เสียค่าใช้จ่ายให้แก่ท่านได้ รวมถึงการช่วยท่านจ้างงานและรักษาไว้ซึ่งการจ้างงานคนหนุ่มสาวที่ทุพพลภาพ บริการเหล่านี้เป็นผู้จัดหาที่มีสัญญาขององค์กรว่าจ้างงานของรัฐบาล และมีหน้าที่ช่วยเหลือผู้ทุพพลภาพ ผู้ได้รับบาด เจ็บ หรือผู้มีปัญหาด้านสุขภาพ ที่มีสิทธิ ในการหางานและรักษาไว้ซึ่งงานนั้น</w:t>
      </w:r>
    </w:p>
    <w:p w:rsidR="005D4302" w:rsidRPr="005216C6" w:rsidRDefault="005D4302" w:rsidP="005D4302">
      <w:pPr>
        <w:autoSpaceDE w:val="0"/>
        <w:autoSpaceDN w:val="0"/>
        <w:adjustRightInd w:val="0"/>
        <w:spacing w:after="0" w:line="240" w:lineRule="auto"/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  <w:lang w:val="en-US" w:bidi="th-TH"/>
        </w:rPr>
      </w:pPr>
      <w:r w:rsidRPr="005216C6">
        <w:rPr>
          <w:rFonts w:ascii="Tahoma" w:hAnsi="Tahoma" w:cs="Tahoma" w:hint="cs"/>
          <w:b/>
          <w:bCs/>
          <w:color w:val="781E65"/>
          <w:sz w:val="22"/>
          <w:cs/>
          <w:lang w:val="en-US" w:bidi="th-TH"/>
        </w:rPr>
        <w:t>โปรแกรมการพัฒนาชุมชน</w:t>
      </w:r>
      <w:r w:rsidRPr="005216C6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sz w:val="22"/>
          <w:cs/>
          <w:lang w:val="en-US" w:bidi="th-TH"/>
        </w:rPr>
        <w:t xml:space="preserve"> </w:t>
      </w:r>
      <w:r w:rsidRPr="005216C6">
        <w:rPr>
          <w:rStyle w:val="BookTitle"/>
          <w:rFonts w:ascii="Tahoma" w:hAnsi="Tahoma" w:cs="Tahoma"/>
          <w:b/>
          <w:bCs/>
          <w:i w:val="0"/>
          <w:iCs w:val="0"/>
          <w:smallCaps w:val="0"/>
          <w:color w:val="781E65"/>
          <w:sz w:val="22"/>
          <w:lang w:val="en-US" w:bidi="th-TH"/>
        </w:rPr>
        <w:t>(CDP)</w:t>
      </w:r>
      <w:r w:rsidRPr="005216C6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sz w:val="22"/>
          <w:cs/>
          <w:lang w:val="en-US" w:bidi="th-TH"/>
        </w:rPr>
        <w:t xml:space="preserve"> สามารถช่วยท่านหาลูกจ้างที่เหมาะสมถ้าท่านอาศัยอยู่ในย่านห่างไกลของออสเตรเลีย และกำลังต้องการจ้างคนงานหนุ่มสาวที่ทุพพลภาพ</w:t>
      </w:r>
    </w:p>
    <w:p w:rsidR="005D4302" w:rsidRPr="005216C6" w:rsidRDefault="005D4302" w:rsidP="005D4302">
      <w:pPr>
        <w:autoSpaceDE w:val="0"/>
        <w:autoSpaceDN w:val="0"/>
        <w:adjustRightInd w:val="0"/>
        <w:spacing w:after="0" w:line="240" w:lineRule="auto"/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  <w:lang w:val="en-US" w:bidi="th-TH"/>
        </w:rPr>
      </w:pPr>
      <w:r w:rsidRPr="005216C6">
        <w:rPr>
          <w:rStyle w:val="BookTitle"/>
          <w:rFonts w:ascii="Tahoma" w:hAnsi="Tahoma" w:cs="Tahoma" w:hint="cs"/>
          <w:b/>
          <w:bCs/>
          <w:i w:val="0"/>
          <w:iCs w:val="0"/>
          <w:smallCaps w:val="0"/>
          <w:color w:val="781E65"/>
          <w:sz w:val="22"/>
          <w:cs/>
          <w:lang w:val="en-US" w:bidi="th-TH"/>
        </w:rPr>
        <w:t>การเป็นลูกมือฝึกหัดงานและการฝึกอบรม</w:t>
      </w:r>
      <w:r w:rsidRPr="005216C6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sz w:val="22"/>
          <w:cs/>
          <w:lang w:val="en-US" w:bidi="th-TH"/>
        </w:rPr>
        <w:t xml:space="preserve"> เป็นวิธีที่ดีในการดึงดูด ฝึกอบรม และเก็บรักษาลูกจ้าง ที่มีคุณสมบัติเหมาะสมตามความต้องการจำเพาะและอุตสาหกรรมของท่าน</w:t>
      </w:r>
    </w:p>
    <w:p w:rsidR="005D4302" w:rsidRPr="005216C6" w:rsidRDefault="005D4302" w:rsidP="005D4302">
      <w:pPr>
        <w:autoSpaceDE w:val="0"/>
        <w:autoSpaceDN w:val="0"/>
        <w:adjustRightInd w:val="0"/>
        <w:spacing w:after="0" w:line="240" w:lineRule="auto"/>
        <w:rPr>
          <w:rStyle w:val="BookTitle"/>
          <w:rFonts w:ascii="Tahoma" w:hAnsi="Tahoma" w:cs="Tahoma"/>
          <w:i w:val="0"/>
          <w:iCs w:val="0"/>
          <w:smallCaps w:val="0"/>
          <w:color w:val="781E65"/>
          <w:lang w:val="en-US" w:bidi="th-TH"/>
        </w:rPr>
      </w:pPr>
    </w:p>
    <w:p w:rsidR="005D4302" w:rsidRPr="005216C6" w:rsidRDefault="005D4302" w:rsidP="005D4302">
      <w:pPr>
        <w:pStyle w:val="ListParagraph"/>
        <w:numPr>
          <w:ilvl w:val="0"/>
          <w:numId w:val="14"/>
        </w:numPr>
        <w:tabs>
          <w:tab w:val="left" w:pos="567"/>
        </w:tabs>
        <w:suppressAutoHyphens w:val="0"/>
        <w:spacing w:before="0" w:after="120" w:line="240" w:lineRule="auto"/>
        <w:ind w:left="567" w:hanging="567"/>
        <w:contextualSpacing w:val="0"/>
        <w:rPr>
          <w:rFonts w:ascii="Tahoma" w:hAnsi="Tahoma" w:cs="Tahoma"/>
          <w:color w:val="781E65"/>
          <w:sz w:val="22"/>
        </w:rPr>
      </w:pPr>
      <w:r w:rsidRPr="005216C6">
        <w:rPr>
          <w:rFonts w:ascii="Tahoma" w:hAnsi="Tahoma" w:cs="Tahoma" w:hint="cs"/>
          <w:b/>
          <w:bCs/>
          <w:color w:val="781E65"/>
          <w:sz w:val="22"/>
          <w:cs/>
          <w:lang w:val="en-US" w:bidi="th-TH"/>
        </w:rPr>
        <w:t>การเป็นลูกมือฝึกหัดงานออสเตรเลีย</w:t>
      </w:r>
      <w:r w:rsidRPr="005216C6">
        <w:rPr>
          <w:rFonts w:ascii="Tahoma" w:hAnsi="Tahoma" w:cs="Tahoma" w:hint="cs"/>
          <w:color w:val="781E65"/>
          <w:sz w:val="22"/>
          <w:cs/>
          <w:lang w:val="en-US" w:bidi="th-TH"/>
        </w:rPr>
        <w:t xml:space="preserve"> </w:t>
      </w:r>
      <w:r w:rsidRPr="005216C6">
        <w:rPr>
          <w:rFonts w:ascii="Tahoma" w:hAnsi="Tahoma" w:cs="Tahoma" w:hint="cs"/>
          <w:b/>
          <w:color w:val="781E65"/>
          <w:sz w:val="22"/>
          <w:cs/>
          <w:lang w:bidi="th-TH"/>
        </w:rPr>
        <w:t>(</w:t>
      </w:r>
      <w:r w:rsidRPr="005216C6">
        <w:rPr>
          <w:rFonts w:ascii="Tahoma" w:hAnsi="Tahoma" w:cs="Tahoma"/>
          <w:b/>
          <w:color w:val="781E65"/>
          <w:sz w:val="22"/>
        </w:rPr>
        <w:t>Australian Apprenticeship</w:t>
      </w:r>
      <w:r w:rsidRPr="005216C6">
        <w:rPr>
          <w:rFonts w:ascii="Tahoma" w:hAnsi="Tahoma" w:cs="Tahoma" w:hint="cs"/>
          <w:b/>
          <w:color w:val="781E65"/>
          <w:sz w:val="22"/>
          <w:cs/>
          <w:lang w:bidi="th-TH"/>
        </w:rPr>
        <w:t>) ได้รับการออกแบบให้มีความยืดหยุ่นเพื่อสนองตอบความต้องการของท่านและของลูกจ้าง</w:t>
      </w:r>
    </w:p>
    <w:p w:rsidR="005D4302" w:rsidRPr="005216C6" w:rsidRDefault="005D4302" w:rsidP="000969B6">
      <w:pPr>
        <w:pStyle w:val="ListParagraph"/>
        <w:numPr>
          <w:ilvl w:val="0"/>
          <w:numId w:val="14"/>
        </w:numPr>
        <w:tabs>
          <w:tab w:val="left" w:pos="567"/>
        </w:tabs>
        <w:suppressAutoHyphens w:val="0"/>
        <w:spacing w:before="0" w:after="120" w:line="240" w:lineRule="auto"/>
        <w:ind w:left="567" w:hanging="567"/>
        <w:contextualSpacing w:val="0"/>
        <w:rPr>
          <w:rFonts w:ascii="Tahoma" w:hAnsi="Tahoma" w:cs="Tahoma"/>
          <w:color w:val="781E65"/>
          <w:sz w:val="22"/>
          <w:lang w:val="en-US" w:bidi="th-TH"/>
        </w:rPr>
      </w:pPr>
      <w:r w:rsidRPr="005216C6">
        <w:rPr>
          <w:rFonts w:ascii="Tahoma" w:hAnsi="Tahoma" w:cs="Tahoma" w:hint="cs"/>
          <w:b/>
          <w:bCs/>
          <w:color w:val="781E65"/>
          <w:sz w:val="22"/>
          <w:cs/>
          <w:lang w:val="en-US" w:bidi="th-TH"/>
        </w:rPr>
        <w:t>การช่วยเหลือเงินค่าแรงของลูกมือฝึกหัดงานทุพพลภาพออสเตรเลีย (</w:t>
      </w:r>
      <w:r w:rsidRPr="005216C6">
        <w:rPr>
          <w:rFonts w:ascii="Tahoma" w:hAnsi="Tahoma" w:cs="Tahoma"/>
          <w:b/>
          <w:bCs/>
          <w:color w:val="781E65"/>
          <w:sz w:val="22"/>
          <w:lang w:val="en-US" w:bidi="th-TH"/>
        </w:rPr>
        <w:t>DAAWS)</w:t>
      </w:r>
      <w:r w:rsidRPr="005216C6">
        <w:rPr>
          <w:rFonts w:ascii="Tahoma" w:hAnsi="Tahoma" w:cs="Tahoma" w:hint="cs"/>
          <w:b/>
          <w:bCs/>
          <w:color w:val="781E65"/>
          <w:sz w:val="22"/>
          <w:cs/>
          <w:lang w:val="en-US" w:bidi="th-TH"/>
        </w:rPr>
        <w:t xml:space="preserve"> เป็นเงินจ่ายที่ช่วยให้ท่านมั่นใจได้ว่า</w:t>
      </w:r>
      <w:r w:rsidRPr="005216C6">
        <w:rPr>
          <w:rFonts w:ascii="Tahoma" w:hAnsi="Tahoma" w:cs="Tahoma" w:hint="cs"/>
          <w:color w:val="781E65"/>
          <w:sz w:val="22"/>
          <w:cs/>
          <w:lang w:val="en-US" w:bidi="th-TH"/>
        </w:rPr>
        <w:t xml:space="preserve"> ลูกมือฝึกหัดงานที่ทุพพลภาพ</w:t>
      </w:r>
      <w:r w:rsidRPr="005216C6">
        <w:rPr>
          <w:rFonts w:ascii="Tahoma" w:hAnsi="Tahoma" w:cs="Tahoma"/>
          <w:color w:val="781E65"/>
          <w:sz w:val="22"/>
          <w:cs/>
          <w:lang w:val="en-US" w:bidi="th-TH"/>
        </w:rPr>
        <w:t>ของท่าน</w:t>
      </w:r>
      <w:r w:rsidRPr="005216C6">
        <w:rPr>
          <w:rFonts w:ascii="Tahoma" w:hAnsi="Tahoma" w:cs="Tahoma" w:hint="cs"/>
          <w:color w:val="781E65"/>
          <w:sz w:val="22"/>
          <w:cs/>
          <w:lang w:val="en-US" w:bidi="th-TH"/>
        </w:rPr>
        <w:t>สามารถเข้าร่วมการฝึกงานได้อย่างเต็มที่</w:t>
      </w:r>
      <w:r w:rsidRPr="005216C6">
        <w:rPr>
          <w:rFonts w:ascii="Tahoma" w:hAnsi="Tahoma" w:cs="Tahoma"/>
          <w:color w:val="781E65"/>
          <w:sz w:val="22"/>
          <w:lang w:val="en-US" w:bidi="th-TH"/>
        </w:rPr>
        <w:t xml:space="preserve"> </w:t>
      </w:r>
      <w:r w:rsidRPr="005216C6">
        <w:rPr>
          <w:rFonts w:ascii="Tahoma" w:hAnsi="Tahoma" w:cs="Tahoma" w:hint="cs"/>
          <w:color w:val="781E65"/>
          <w:sz w:val="22"/>
          <w:cs/>
          <w:lang w:val="en-US" w:bidi="th-TH"/>
        </w:rPr>
        <w:t xml:space="preserve">นอกจากนั้น </w:t>
      </w:r>
      <w:r w:rsidRPr="005216C6">
        <w:rPr>
          <w:rFonts w:ascii="Tahoma" w:hAnsi="Tahoma" w:cs="Tahoma"/>
          <w:color w:val="781E65"/>
          <w:sz w:val="22"/>
          <w:lang w:val="en-US" w:bidi="th-TH"/>
        </w:rPr>
        <w:t xml:space="preserve">DAAWS </w:t>
      </w:r>
      <w:r w:rsidRPr="005216C6">
        <w:rPr>
          <w:rFonts w:ascii="Tahoma" w:hAnsi="Tahoma" w:cs="Tahoma" w:hint="cs"/>
          <w:color w:val="781E65"/>
          <w:sz w:val="22"/>
          <w:cs/>
          <w:lang w:val="en-US" w:bidi="th-TH"/>
        </w:rPr>
        <w:t>ยังช่วยท่านได้ถ้าลูกมือฝึกหัดงานออสเตรเลียของท่านกลายเป็นผู้ทุพพลภาพในระหว่างการฝึกงานหรือการฝึกอบรม</w:t>
      </w:r>
    </w:p>
    <w:p w:rsidR="005D4302" w:rsidRPr="005216C6" w:rsidRDefault="005D4302" w:rsidP="005D4302">
      <w:pPr>
        <w:rPr>
          <w:rFonts w:ascii="Tahoma" w:hAnsi="Tahoma" w:cs="Tahoma"/>
          <w:color w:val="781E65"/>
          <w:sz w:val="22"/>
        </w:rPr>
      </w:pPr>
      <w:r w:rsidRPr="005216C6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sz w:val="22"/>
          <w:cs/>
          <w:lang w:bidi="th-TH"/>
        </w:rPr>
        <w:t>หากท่านต้องการทราบข้อมูลเพิ่มเติมเกี่ยวกับบริการใดๆเหล่านี้ โปรดไปที่เว็บไซต์</w:t>
      </w:r>
      <w:r w:rsidRPr="005216C6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sz w:val="22"/>
          <w:cs/>
          <w:lang w:val="en-US" w:bidi="th-TH"/>
        </w:rPr>
        <w:t xml:space="preserve">ของ </w:t>
      </w:r>
      <w:proofErr w:type="spellStart"/>
      <w:r w:rsidRPr="005216C6"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  <w:lang w:val="en-US" w:bidi="th-TH"/>
        </w:rPr>
        <w:t>JobAccess</w:t>
      </w:r>
      <w:proofErr w:type="spellEnd"/>
      <w:r w:rsidRPr="005216C6"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  <w:lang w:val="en-US"/>
        </w:rPr>
        <w:t xml:space="preserve">: </w:t>
      </w:r>
      <w:r w:rsidRPr="005216C6"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</w:rPr>
        <w:t xml:space="preserve"> </w:t>
      </w:r>
      <w:r w:rsidRPr="005216C6">
        <w:rPr>
          <w:rFonts w:ascii="Century Gothic" w:hAnsi="Century Gothic" w:cs="MuseoSans-500"/>
          <w:color w:val="781E65"/>
          <w:sz w:val="22"/>
          <w:u w:color="0070C0"/>
        </w:rPr>
        <w:t>www.jobaccess.gov.au</w:t>
      </w:r>
      <w:r w:rsidRPr="005216C6"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</w:rPr>
        <w:t xml:space="preserve"> </w:t>
      </w:r>
      <w:r w:rsidRPr="005216C6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sz w:val="22"/>
          <w:cs/>
          <w:lang w:bidi="th-TH"/>
        </w:rPr>
        <w:t>หรือโทรศัพท์ถึงที่ปรึกษาของ</w:t>
      </w:r>
      <w:r w:rsidRPr="005216C6"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</w:rPr>
        <w:t xml:space="preserve"> </w:t>
      </w:r>
      <w:proofErr w:type="spellStart"/>
      <w:r w:rsidRPr="005216C6"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</w:rPr>
        <w:t>JobAccess</w:t>
      </w:r>
      <w:proofErr w:type="spellEnd"/>
      <w:r w:rsidRPr="005216C6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sz w:val="22"/>
          <w:cs/>
          <w:lang w:bidi="th-TH"/>
        </w:rPr>
        <w:t xml:space="preserve"> ได้ที่หมายเลข</w:t>
      </w:r>
      <w:r w:rsidRPr="005216C6"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</w:rPr>
        <w:t xml:space="preserve"> 1800 464 800 </w:t>
      </w:r>
      <w:r w:rsidRPr="005216C6"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  <w:cs/>
          <w:lang w:bidi="th-TH"/>
        </w:rPr>
        <w:t>ท่านต้องเสียค่าใช้จ่าย</w:t>
      </w:r>
      <w:r w:rsidRPr="005216C6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sz w:val="22"/>
          <w:cs/>
          <w:lang w:bidi="th-TH"/>
        </w:rPr>
        <w:t>ถ้าโทรจาก</w:t>
      </w:r>
      <w:r w:rsidRPr="005216C6"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  <w:cs/>
          <w:lang w:bidi="th-TH"/>
        </w:rPr>
        <w:t>โทรศัพท์มือถือ</w:t>
      </w:r>
      <w:r w:rsidRPr="005216C6">
        <w:rPr>
          <w:rFonts w:ascii="Tahoma" w:hAnsi="Tahoma" w:cs="Tahoma"/>
          <w:color w:val="781E65"/>
          <w:sz w:val="22"/>
        </w:rPr>
        <w:t xml:space="preserve"> </w:t>
      </w:r>
    </w:p>
    <w:p w:rsidR="005D4302" w:rsidRPr="005216C6" w:rsidRDefault="005D4302" w:rsidP="005D4302">
      <w:pPr>
        <w:autoSpaceDE w:val="0"/>
        <w:autoSpaceDN w:val="0"/>
        <w:adjustRightInd w:val="0"/>
        <w:spacing w:after="0" w:line="240" w:lineRule="auto"/>
        <w:rPr>
          <w:rStyle w:val="BookTitle"/>
          <w:rFonts w:ascii="Tahoma" w:hAnsi="Tahoma" w:cs="Tahoma"/>
          <w:i w:val="0"/>
          <w:iCs w:val="0"/>
          <w:smallCaps w:val="0"/>
          <w:color w:val="781E65"/>
          <w:lang w:bidi="th-TH"/>
        </w:rPr>
      </w:pPr>
    </w:p>
    <w:p w:rsidR="005D4302" w:rsidRPr="005216C6" w:rsidRDefault="005D4302" w:rsidP="005D4302">
      <w:pPr>
        <w:autoSpaceDE w:val="0"/>
        <w:autoSpaceDN w:val="0"/>
        <w:adjustRightInd w:val="0"/>
        <w:spacing w:after="0" w:line="240" w:lineRule="auto"/>
        <w:rPr>
          <w:rStyle w:val="BookTitle"/>
          <w:rFonts w:ascii="Tahoma" w:hAnsi="Tahoma" w:cs="Tahoma"/>
          <w:i w:val="0"/>
          <w:iCs w:val="0"/>
          <w:smallCaps w:val="0"/>
          <w:color w:val="781E65"/>
          <w:lang w:val="en-US" w:bidi="th-TH"/>
        </w:rPr>
      </w:pPr>
    </w:p>
    <w:p w:rsidR="005D4302" w:rsidRPr="005216C6" w:rsidRDefault="005D4302" w:rsidP="005D4302">
      <w:pPr>
        <w:autoSpaceDE w:val="0"/>
        <w:autoSpaceDN w:val="0"/>
        <w:adjustRightInd w:val="0"/>
        <w:spacing w:after="0" w:line="240" w:lineRule="auto"/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</w:pPr>
      <w:bookmarkStart w:id="0" w:name="_GoBack"/>
      <w:bookmarkEnd w:id="0"/>
    </w:p>
    <w:p w:rsidR="008A730F" w:rsidRPr="005216C6" w:rsidRDefault="008A730F" w:rsidP="005D4302">
      <w:pPr>
        <w:rPr>
          <w:color w:val="781E65"/>
        </w:rPr>
      </w:pPr>
    </w:p>
    <w:sectPr w:rsidR="008A730F" w:rsidRPr="005216C6" w:rsidSect="003E3205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6BA" w:rsidRDefault="001806BA" w:rsidP="00EF4574">
      <w:pPr>
        <w:spacing w:before="0" w:after="0" w:line="240" w:lineRule="auto"/>
      </w:pPr>
      <w:r>
        <w:separator/>
      </w:r>
    </w:p>
  </w:endnote>
  <w:endnote w:type="continuationSeparator" w:id="0">
    <w:p w:rsidR="001806BA" w:rsidRDefault="001806BA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A71EC7">
    <w:pPr>
      <w:pStyle w:val="Footer"/>
    </w:pPr>
    <w:r w:rsidRPr="00A71EC7">
      <w:rPr>
        <w:rStyle w:val="Emphasis"/>
        <w:color w:val="850C6C"/>
        <w:sz w:val="24"/>
        <w:szCs w:val="24"/>
      </w:rPr>
      <w:t>Accessibility checklist for employers 1892.06.16Q</w:t>
    </w:r>
    <w:r w:rsidR="001806BA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013AA2">
      <w:fldChar w:fldCharType="begin"/>
    </w:r>
    <w:r w:rsidR="00B96DCB">
      <w:instrText xml:space="preserve"> PAGE   \* MERGEFORMAT </w:instrText>
    </w:r>
    <w:r w:rsidR="00013AA2">
      <w:fldChar w:fldCharType="separate"/>
    </w:r>
    <w:r w:rsidR="005216C6">
      <w:rPr>
        <w:noProof/>
      </w:rPr>
      <w:t>2</w:t>
    </w:r>
    <w:r w:rsidR="00013AA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3E3205">
      <w:rPr>
        <w:sz w:val="28"/>
        <w:szCs w:val="28"/>
      </w:rPr>
      <w:t>.</w:t>
    </w:r>
  </w:p>
  <w:p w:rsidR="003959FC" w:rsidRPr="005216C6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5216C6">
      <w:rPr>
        <w:color w:val="781E65"/>
      </w:rPr>
      <w:t>1800 464 800</w:t>
    </w:r>
    <w:r w:rsidRPr="005216C6">
      <w:rPr>
        <w:color w:val="781E65"/>
      </w:rPr>
      <w:tab/>
    </w:r>
    <w:r w:rsidRPr="005216C6">
      <w:rPr>
        <w:color w:val="781E65"/>
      </w:rPr>
      <w:tab/>
      <w:t>www.jobaccess.gov.au</w:t>
    </w:r>
  </w:p>
  <w:p w:rsidR="003959FC" w:rsidRPr="005216C6" w:rsidRDefault="000969B6" w:rsidP="005216C6">
    <w:pPr>
      <w:spacing w:before="360"/>
      <w:ind w:left="84"/>
      <w:rPr>
        <w:i/>
        <w:iCs/>
        <w:color w:val="781E65"/>
      </w:rPr>
    </w:pPr>
    <w:r w:rsidRPr="005216C6">
      <w:rPr>
        <w:rStyle w:val="Emphasis"/>
        <w:color w:val="781E65"/>
      </w:rPr>
      <w:t>Are you an employer who wants to employ a young person?</w:t>
    </w:r>
    <w:r w:rsidR="003E3205" w:rsidRPr="005216C6">
      <w:rPr>
        <w:rStyle w:val="Emphasis"/>
        <w:color w:val="781E65"/>
      </w:rPr>
      <w:t xml:space="preserve"> V.1.0 </w:t>
    </w:r>
    <w:r w:rsidR="00A71EC7" w:rsidRPr="005216C6">
      <w:rPr>
        <w:rStyle w:val="Emphasis"/>
        <w:color w:val="781E65"/>
      </w:rPr>
      <w:t xml:space="preserve"> </w:t>
    </w:r>
    <w:r w:rsidR="003E3205" w:rsidRPr="005216C6">
      <w:rPr>
        <w:rStyle w:val="Emphasis"/>
        <w:color w:val="781E65"/>
      </w:rPr>
      <w:t xml:space="preserve">          </w:t>
    </w:r>
    <w:r w:rsidR="00A71EC7" w:rsidRPr="005216C6">
      <w:rPr>
        <w:rStyle w:val="Emphasis"/>
        <w:b/>
        <w:i w:val="0"/>
        <w:color w:val="781E65"/>
      </w:rPr>
      <w:t>189</w:t>
    </w:r>
    <w:r w:rsidRPr="005216C6">
      <w:rPr>
        <w:rStyle w:val="Emphasis"/>
        <w:b/>
        <w:i w:val="0"/>
        <w:color w:val="781E65"/>
      </w:rPr>
      <w:t>3</w:t>
    </w:r>
    <w:r w:rsidR="00A71EC7" w:rsidRPr="005216C6">
      <w:rPr>
        <w:rStyle w:val="Emphasis"/>
        <w:b/>
        <w:i w:val="0"/>
        <w:color w:val="781E65"/>
      </w:rPr>
      <w:t>.06.16Q</w:t>
    </w:r>
    <w:r w:rsidR="003E3205" w:rsidRPr="005216C6">
      <w:rPr>
        <w:rStyle w:val="Emphasis"/>
        <w:b/>
        <w:i w:val="0"/>
        <w:color w:val="781E65"/>
      </w:rPr>
      <w:t xml:space="preserve"> - THAI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6BA" w:rsidRDefault="001806BA" w:rsidP="00EF4574">
      <w:pPr>
        <w:spacing w:before="0" w:after="0" w:line="240" w:lineRule="auto"/>
      </w:pPr>
      <w:r>
        <w:separator/>
      </w:r>
    </w:p>
  </w:footnote>
  <w:footnote w:type="continuationSeparator" w:id="0">
    <w:p w:rsidR="001806BA" w:rsidRDefault="001806BA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06BA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5FA7"/>
    <w:multiLevelType w:val="hybridMultilevel"/>
    <w:tmpl w:val="F9D61F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F307ADE"/>
    <w:multiLevelType w:val="hybridMultilevel"/>
    <w:tmpl w:val="F6AE06F4"/>
    <w:lvl w:ilvl="0" w:tplc="0C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8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7E861D21"/>
    <w:multiLevelType w:val="hybridMultilevel"/>
    <w:tmpl w:val="40B48D08"/>
    <w:lvl w:ilvl="0" w:tplc="0C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0296C"/>
    <w:rsid w:val="00010EB8"/>
    <w:rsid w:val="00012A6F"/>
    <w:rsid w:val="00013AA2"/>
    <w:rsid w:val="0002782F"/>
    <w:rsid w:val="00054E4D"/>
    <w:rsid w:val="00060073"/>
    <w:rsid w:val="000705F9"/>
    <w:rsid w:val="00081966"/>
    <w:rsid w:val="000969B6"/>
    <w:rsid w:val="0011342E"/>
    <w:rsid w:val="001541EA"/>
    <w:rsid w:val="001806BA"/>
    <w:rsid w:val="00193871"/>
    <w:rsid w:val="001A7DDE"/>
    <w:rsid w:val="001C5B63"/>
    <w:rsid w:val="001E1DC0"/>
    <w:rsid w:val="00226614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3E3205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216C6"/>
    <w:rsid w:val="00533B5D"/>
    <w:rsid w:val="00584817"/>
    <w:rsid w:val="005A1F1B"/>
    <w:rsid w:val="005B0303"/>
    <w:rsid w:val="005B0FEF"/>
    <w:rsid w:val="005D4302"/>
    <w:rsid w:val="005F4FBF"/>
    <w:rsid w:val="00623BA1"/>
    <w:rsid w:val="006346BC"/>
    <w:rsid w:val="0066652A"/>
    <w:rsid w:val="006675F1"/>
    <w:rsid w:val="0068036A"/>
    <w:rsid w:val="00682167"/>
    <w:rsid w:val="006B22E4"/>
    <w:rsid w:val="006C42AF"/>
    <w:rsid w:val="00711D8E"/>
    <w:rsid w:val="00712672"/>
    <w:rsid w:val="00734E3F"/>
    <w:rsid w:val="00736985"/>
    <w:rsid w:val="007B6200"/>
    <w:rsid w:val="007B6F69"/>
    <w:rsid w:val="007B6FA4"/>
    <w:rsid w:val="007F2A5F"/>
    <w:rsid w:val="00801B9F"/>
    <w:rsid w:val="00894A5F"/>
    <w:rsid w:val="008A730F"/>
    <w:rsid w:val="009545B5"/>
    <w:rsid w:val="009A4B7C"/>
    <w:rsid w:val="009B4D3B"/>
    <w:rsid w:val="009D7407"/>
    <w:rsid w:val="009E0866"/>
    <w:rsid w:val="00A24A62"/>
    <w:rsid w:val="00A31C9F"/>
    <w:rsid w:val="00A55104"/>
    <w:rsid w:val="00A71EC7"/>
    <w:rsid w:val="00AC164A"/>
    <w:rsid w:val="00AE515B"/>
    <w:rsid w:val="00AF1058"/>
    <w:rsid w:val="00AF2050"/>
    <w:rsid w:val="00B66B14"/>
    <w:rsid w:val="00B85F2E"/>
    <w:rsid w:val="00B96DCB"/>
    <w:rsid w:val="00BB26C5"/>
    <w:rsid w:val="00BC3098"/>
    <w:rsid w:val="00BF4DE6"/>
    <w:rsid w:val="00C42CDE"/>
    <w:rsid w:val="00C81832"/>
    <w:rsid w:val="00C81A95"/>
    <w:rsid w:val="00CA37B1"/>
    <w:rsid w:val="00CB1959"/>
    <w:rsid w:val="00CD5CE5"/>
    <w:rsid w:val="00D0296C"/>
    <w:rsid w:val="00D93AC4"/>
    <w:rsid w:val="00D948FE"/>
    <w:rsid w:val="00DB62EE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F988BBBB-F5A3-4A5E-86E7-85D60D64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C81A95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6DB79-2A7A-4B48-9A20-2240D520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2016-07-17T02:50:00Z</dcterms:created>
  <dcterms:modified xsi:type="dcterms:W3CDTF">2016-07-22T07:03:00Z</dcterms:modified>
</cp:coreProperties>
</file>