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FC" w:rsidRPr="00742CFE" w:rsidRDefault="001E4DFC" w:rsidP="001E4DFC">
      <w:pPr>
        <w:pStyle w:val="Default"/>
        <w:rPr>
          <w:b/>
          <w:bCs/>
          <w:color w:val="781E65"/>
          <w:sz w:val="52"/>
          <w:szCs w:val="52"/>
        </w:rPr>
      </w:pPr>
      <w:r w:rsidRPr="00742CFE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1E4DFC" w:rsidRPr="00742CFE" w:rsidRDefault="001E4DFC" w:rsidP="001E4DFC">
      <w:pPr>
        <w:pStyle w:val="Default"/>
        <w:rPr>
          <w:b/>
          <w:bCs/>
          <w:color w:val="781E65"/>
          <w:sz w:val="52"/>
          <w:szCs w:val="52"/>
        </w:rPr>
      </w:pPr>
      <w:r w:rsidRPr="00742CFE">
        <w:rPr>
          <w:b/>
          <w:bCs/>
          <w:color w:val="781E65"/>
          <w:sz w:val="52"/>
          <w:szCs w:val="52"/>
        </w:rPr>
        <w:t xml:space="preserve">ДАЛИ СТЕ РАБОТОДАВЕЦ КОЈ САКА ДА ВРАБОТИ МЛАДО ЛИЦЕ? </w:t>
      </w:r>
    </w:p>
    <w:p w:rsidR="001E4DFC" w:rsidRPr="00742CFE" w:rsidRDefault="001E4DFC" w:rsidP="001E4DFC">
      <w:pPr>
        <w:pStyle w:val="Default"/>
        <w:rPr>
          <w:color w:val="781E65"/>
          <w:sz w:val="28"/>
          <w:szCs w:val="28"/>
        </w:rPr>
      </w:pP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Вистинското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вашиот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бизнис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биде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некое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младо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Постојат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три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служби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Австралиската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влада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помогнат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најдете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млад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работник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работничка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Службата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вработување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лица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со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попреченост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(Disability Employment Services - DES) </w:t>
      </w:r>
      <w:bookmarkStart w:id="0" w:name="_GoBack"/>
      <w:bookmarkEnd w:id="0"/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обезбеди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бесплатни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вклучително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вработите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млади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и/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работнички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договор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обврзани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даватели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владини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помагаат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повреда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здравствена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состојба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исполнуваат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условите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останат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Програмата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развој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заедницата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(Community Development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- CDP)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најдете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вистинскиот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персонал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живеете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некој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оддалечен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дел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Австралија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сакате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вработите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млад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работник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работничка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Обуката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занает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и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>стажирањето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(Apprenticeships and Traineeships)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бидат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добри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начини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привлечете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обучите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задржите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заради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задоволување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конкретните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потреби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вашиот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бизнис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дејност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E4DFC" w:rsidRPr="00742CFE" w:rsidRDefault="001E4DFC" w:rsidP="00742CFE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E4DFC" w:rsidRPr="00742CFE" w:rsidRDefault="001E4DFC" w:rsidP="00742CFE">
      <w:pPr>
        <w:pStyle w:val="Default"/>
        <w:numPr>
          <w:ilvl w:val="0"/>
          <w:numId w:val="15"/>
        </w:numPr>
        <w:spacing w:after="143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Австралиската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обука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занает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(Australian Apprenticeship) </w:t>
      </w:r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е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дизајнирана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биде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флексибилна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задоволувањето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вашите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потреби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потребите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вработените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E4DFC" w:rsidRPr="00742CFE" w:rsidRDefault="001E4DFC" w:rsidP="00742CFE">
      <w:pPr>
        <w:pStyle w:val="Default"/>
        <w:numPr>
          <w:ilvl w:val="0"/>
          <w:numId w:val="15"/>
        </w:numPr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Поддршка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плата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Австралиец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Австралијанка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кој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се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обучува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>занает</w:t>
      </w:r>
      <w:proofErr w:type="spellEnd"/>
      <w:r w:rsidRPr="00742CF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(Disabled Australian Apprentice Wage Support - DAAWS) </w:t>
      </w:r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е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исплата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обезбедите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лицето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обучувате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целосно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учествува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неговата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нејзината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DAAWS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располагање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лицето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обучувате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здобие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време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неговиот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нејзиниот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период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стажирање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742CFE" w:rsidRDefault="001E4DFC" w:rsidP="00742CFE">
      <w:pPr>
        <w:spacing w:line="276" w:lineRule="auto"/>
        <w:rPr>
          <w:color w:val="781E65"/>
        </w:rPr>
      </w:pP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сакате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овие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посетите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42CFE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742CFE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742CFE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70" w:rsidRDefault="00F23570" w:rsidP="00EF4574">
      <w:pPr>
        <w:spacing w:before="0" w:after="0" w:line="240" w:lineRule="auto"/>
      </w:pPr>
      <w:r>
        <w:separator/>
      </w:r>
    </w:p>
  </w:endnote>
  <w:endnote w:type="continuationSeparator" w:id="0">
    <w:p w:rsidR="00F23570" w:rsidRDefault="00F2357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1E4DFC" w:rsidP="00DF1D29">
    <w:pPr>
      <w:spacing w:before="360"/>
      <w:ind w:left="84"/>
      <w:rPr>
        <w:rStyle w:val="Emphasis"/>
        <w:color w:val="850C6C"/>
      </w:rPr>
    </w:pPr>
    <w:r w:rsidRPr="001E4DFC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</w:t>
    </w:r>
    <w:r w:rsidR="00DF1D29">
      <w:rPr>
        <w:rStyle w:val="Emphasis"/>
        <w:color w:val="850C6C"/>
      </w:rPr>
      <w:t>189</w:t>
    </w:r>
    <w:r>
      <w:rPr>
        <w:rStyle w:val="Emphasis"/>
        <w:color w:val="850C6C"/>
      </w:rPr>
      <w:t>0</w:t>
    </w:r>
    <w:r w:rsidR="00DF1D29">
      <w:rPr>
        <w:rStyle w:val="Emphasis"/>
        <w:color w:val="850C6C"/>
      </w:rPr>
      <w:t>.06.16L</w:t>
    </w:r>
  </w:p>
  <w:p w:rsidR="00B96DCB" w:rsidRDefault="00F2357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07450">
      <w:fldChar w:fldCharType="begin"/>
    </w:r>
    <w:r w:rsidR="00B96DCB">
      <w:instrText xml:space="preserve"> PAGE   \* MERGEFORMAT </w:instrText>
    </w:r>
    <w:r w:rsidR="00607450">
      <w:fldChar w:fldCharType="separate"/>
    </w:r>
    <w:r w:rsidR="001E4DFC">
      <w:rPr>
        <w:noProof/>
      </w:rPr>
      <w:t>2</w:t>
    </w:r>
    <w:r w:rsidR="006074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554A9">
      <w:rPr>
        <w:sz w:val="28"/>
        <w:szCs w:val="28"/>
      </w:rPr>
      <w:t>.</w:t>
    </w:r>
  </w:p>
  <w:p w:rsidR="003959FC" w:rsidRPr="00742CF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42CFE">
      <w:rPr>
        <w:color w:val="781E65"/>
      </w:rPr>
      <w:t>1800 464 800</w:t>
    </w:r>
    <w:r w:rsidRPr="00742CFE">
      <w:rPr>
        <w:color w:val="781E65"/>
      </w:rPr>
      <w:tab/>
    </w:r>
    <w:r w:rsidRPr="00742CFE">
      <w:rPr>
        <w:color w:val="781E65"/>
      </w:rPr>
      <w:tab/>
      <w:t>www.jobaccess.gov.au</w:t>
    </w:r>
  </w:p>
  <w:p w:rsidR="003959FC" w:rsidRPr="00742CFE" w:rsidRDefault="00180B7B" w:rsidP="00D93AC4">
    <w:pPr>
      <w:spacing w:before="360"/>
      <w:ind w:left="84"/>
      <w:rPr>
        <w:rStyle w:val="Emphasis"/>
        <w:color w:val="781E65"/>
        <w:sz w:val="22"/>
      </w:rPr>
    </w:pPr>
    <w:r w:rsidRPr="00742CFE">
      <w:rPr>
        <w:rStyle w:val="Emphasis"/>
        <w:color w:val="781E65"/>
        <w:sz w:val="22"/>
      </w:rPr>
      <w:t>Are you an employer who wants to employ a young person?</w:t>
    </w:r>
    <w:r w:rsidR="000554A9" w:rsidRPr="00742CFE">
      <w:rPr>
        <w:rStyle w:val="Emphasis"/>
        <w:color w:val="781E65"/>
        <w:sz w:val="22"/>
      </w:rPr>
      <w:t xml:space="preserve"> V.1.0 </w:t>
    </w:r>
    <w:r w:rsidR="001E4DFC" w:rsidRPr="00742CFE">
      <w:rPr>
        <w:rStyle w:val="Emphasis"/>
        <w:color w:val="781E65"/>
        <w:sz w:val="22"/>
      </w:rPr>
      <w:t xml:space="preserve"> </w:t>
    </w:r>
    <w:r w:rsidR="000554A9" w:rsidRPr="00742CFE">
      <w:rPr>
        <w:rStyle w:val="Emphasis"/>
        <w:color w:val="781E65"/>
        <w:sz w:val="22"/>
      </w:rPr>
      <w:t xml:space="preserve">      </w:t>
    </w:r>
    <w:r w:rsidR="00DF1D29" w:rsidRPr="00742CFE">
      <w:rPr>
        <w:rStyle w:val="Emphasis"/>
        <w:b/>
        <w:i w:val="0"/>
        <w:color w:val="781E65"/>
        <w:sz w:val="22"/>
      </w:rPr>
      <w:t>189</w:t>
    </w:r>
    <w:r w:rsidRPr="00742CFE">
      <w:rPr>
        <w:rStyle w:val="Emphasis"/>
        <w:b/>
        <w:i w:val="0"/>
        <w:color w:val="781E65"/>
        <w:sz w:val="22"/>
      </w:rPr>
      <w:t>3</w:t>
    </w:r>
    <w:r w:rsidR="00DF1D29" w:rsidRPr="00742CFE">
      <w:rPr>
        <w:rStyle w:val="Emphasis"/>
        <w:b/>
        <w:i w:val="0"/>
        <w:color w:val="781E65"/>
        <w:sz w:val="22"/>
      </w:rPr>
      <w:t>.06.16L</w:t>
    </w:r>
    <w:r w:rsidR="000554A9" w:rsidRPr="00742CFE">
      <w:rPr>
        <w:rStyle w:val="Emphasis"/>
        <w:b/>
        <w:i w:val="0"/>
        <w:color w:val="781E65"/>
        <w:sz w:val="22"/>
      </w:rPr>
      <w:t xml:space="preserve"> - MACEDONIAN</w:t>
    </w:r>
  </w:p>
  <w:p w:rsidR="003959FC" w:rsidRPr="00742CFE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70" w:rsidRDefault="00F23570" w:rsidP="00EF4574">
      <w:pPr>
        <w:spacing w:before="0" w:after="0" w:line="240" w:lineRule="auto"/>
      </w:pPr>
      <w:r>
        <w:separator/>
      </w:r>
    </w:p>
  </w:footnote>
  <w:footnote w:type="continuationSeparator" w:id="0">
    <w:p w:rsidR="00F23570" w:rsidRDefault="00F2357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57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54A9"/>
    <w:rsid w:val="00060073"/>
    <w:rsid w:val="000705F9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90B9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423F31"/>
    <w:rsid w:val="0042695C"/>
    <w:rsid w:val="00431899"/>
    <w:rsid w:val="00440DE4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E52DA"/>
    <w:rsid w:val="005F4FBF"/>
    <w:rsid w:val="00607450"/>
    <w:rsid w:val="00612538"/>
    <w:rsid w:val="00623BA1"/>
    <w:rsid w:val="006346BC"/>
    <w:rsid w:val="00641346"/>
    <w:rsid w:val="0066652A"/>
    <w:rsid w:val="0068036A"/>
    <w:rsid w:val="00682167"/>
    <w:rsid w:val="006A5C6B"/>
    <w:rsid w:val="006B22E4"/>
    <w:rsid w:val="006C42AF"/>
    <w:rsid w:val="00711D8E"/>
    <w:rsid w:val="00712672"/>
    <w:rsid w:val="00734E3F"/>
    <w:rsid w:val="00736985"/>
    <w:rsid w:val="00742CFE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C562A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3570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A4F33B67-9F20-490F-BD56-E3A1926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2943-8A9E-442D-94E0-4D11DF3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2016-07-16T04:17:00Z</dcterms:created>
  <dcterms:modified xsi:type="dcterms:W3CDTF">2016-07-21T05:55:00Z</dcterms:modified>
</cp:coreProperties>
</file>